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hAnsi="Times New Roman"/>
          <w:outline w:val="0"/>
          <w:color w:val="202020"/>
          <w:sz w:val="24"/>
          <w:szCs w:val="24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hAnsi="Times New Roman"/>
          <w:outline w:val="0"/>
          <w:color w:val="202020"/>
          <w:sz w:val="24"/>
          <w:szCs w:val="24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b w:val="1"/>
          <w:bCs w:val="1"/>
          <w:outline w:val="0"/>
          <w:color w:val="202020"/>
          <w:sz w:val="24"/>
          <w:szCs w:val="24"/>
          <w:u w:color="000000"/>
          <w:shd w:val="clear" w:color="auto" w:fill="ffffff"/>
          <w14:textFill>
            <w14:solidFill>
              <w14:srgbClr w14:val="20202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02020"/>
          <w:sz w:val="24"/>
          <w:szCs w:val="24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202020"/>
          <w:sz w:val="25"/>
          <w:szCs w:val="25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>Ελληνικές εργασίες</w:t>
      </w:r>
      <w:r>
        <w:rPr>
          <w:rFonts w:ascii="Times New Roman" w:hAnsi="Times New Roman"/>
          <w:b w:val="1"/>
          <w:bCs w:val="1"/>
          <w:outline w:val="0"/>
          <w:color w:val="202020"/>
          <w:sz w:val="25"/>
          <w:szCs w:val="25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>/</w:t>
      </w:r>
      <w:r>
        <w:rPr>
          <w:rFonts w:ascii="Times New Roman" w:hAnsi="Times New Roman" w:hint="default"/>
          <w:b w:val="1"/>
          <w:bCs w:val="1"/>
          <w:outline w:val="0"/>
          <w:color w:val="202020"/>
          <w:sz w:val="25"/>
          <w:szCs w:val="25"/>
          <w:u w:color="202020"/>
          <w:shd w:val="clear" w:color="auto" w:fill="ffffff"/>
          <w:rtl w:val="0"/>
          <w:lang w:val="en-US"/>
          <w14:textFill>
            <w14:solidFill>
              <w14:srgbClr w14:val="202020"/>
            </w14:solidFill>
          </w14:textFill>
        </w:rPr>
        <w:t>δημοσιεύσεις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spacing w:before="60"/>
      </w:pPr>
      <w:r>
        <w:rPr>
          <w:rtl w:val="0"/>
          <w:lang w:val="en-US"/>
        </w:rPr>
        <w:t xml:space="preserve">1. </w:t>
      </w:r>
      <w:r>
        <w:rPr>
          <w:rtl w:val="0"/>
          <w:lang w:val="en-US"/>
        </w:rPr>
        <w:t>Αποτελέσματα από την χρήση έτοιμου συνδυασμού Τιμολόλης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Βριμονιδίνης σε ασθενείς  με χρόνιο γλαύκωμα ανοιχτής γωνίας και οφθαλμική υπερτονία</w:t>
      </w:r>
      <w:r>
        <w:rPr>
          <w:rtl w:val="0"/>
          <w:lang w:val="en-US"/>
        </w:rPr>
        <w:t xml:space="preserve">. </w:t>
      </w:r>
    </w:p>
    <w:p>
      <w:pPr>
        <w:pStyle w:val="Βασικό"/>
        <w:spacing w:before="60"/>
      </w:pPr>
      <w:r>
        <w:rPr>
          <w:rtl w:val="0"/>
          <w:lang w:val="en-US"/>
        </w:rPr>
        <w:t>Δ Παπακωνσταντίνου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ΓΘ Γεωργόπουλος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Γ Καλαντζής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Α Διαγουρτάς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Ε  Καρμίρης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Τ Ρότσος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Α Κοτούλας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Χ Πίτσας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Κ Δρούτσας</w:t>
      </w:r>
      <w:r>
        <w:rPr>
          <w:rtl w:val="0"/>
          <w:lang w:val="en-US"/>
        </w:rPr>
        <w:t xml:space="preserve">.         </w:t>
      </w:r>
    </w:p>
    <w:p>
      <w:pPr>
        <w:pStyle w:val="Βασικό"/>
        <w:spacing w:before="60"/>
      </w:pPr>
      <w:r>
        <w:rPr>
          <w:b w:val="1"/>
          <w:bCs w:val="1"/>
          <w:rtl w:val="0"/>
          <w:lang w:val="en-US"/>
        </w:rPr>
        <w:t>Οφθαλμολογικά Χρονικά</w:t>
      </w:r>
      <w:r>
        <w:rPr>
          <w:rtl w:val="0"/>
          <w:lang w:val="en-US"/>
        </w:rPr>
        <w:t xml:space="preserve"> , Jul-Sep 2008,VOL18(45),ISSUE 3 ,pg 246-250.</w:t>
      </w:r>
    </w:p>
    <w:p>
      <w:pPr>
        <w:pStyle w:val="Βασικό"/>
        <w:spacing w:before="6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before="60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rtl w:val="0"/>
          <w:lang w:val="en-US"/>
        </w:rPr>
        <w:t>Νεότερες απόψεις στην πρόγνωση των τραυματικών υφαιμάτων</w:t>
      </w:r>
      <w:r>
        <w:rPr>
          <w:rtl w:val="0"/>
          <w:lang w:val="en-US"/>
        </w:rPr>
        <w:t>.</w:t>
      </w:r>
    </w:p>
    <w:p>
      <w:pPr>
        <w:pStyle w:val="Βασικό"/>
        <w:spacing w:before="60"/>
      </w:pPr>
      <w:r>
        <w:rPr>
          <w:rtl w:val="0"/>
          <w:lang w:val="en-US"/>
        </w:rPr>
        <w:t>Δ Παπακωνσταντίνου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ΓΘ Γεωργόπουλος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Γ Καλαντζής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Α Διαγουρτάς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Ε  Καρμίρης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Τ Ρότσος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Α Κρασσάς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Χ Πίτσας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Χ Κουτσανδρέα</w:t>
      </w:r>
      <w:r>
        <w:rPr>
          <w:rtl w:val="0"/>
          <w:lang w:val="en-US"/>
        </w:rPr>
        <w:t xml:space="preserve">.. </w:t>
      </w:r>
    </w:p>
    <w:p>
      <w:pPr>
        <w:pStyle w:val="Βασικό"/>
        <w:spacing w:before="60"/>
        <w:jc w:val="both"/>
      </w:pP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Οφθαλμολογικά Χρονικά</w:t>
      </w:r>
      <w:r>
        <w:rPr>
          <w:rtl w:val="0"/>
          <w:lang w:val="en-US"/>
        </w:rPr>
        <w:t xml:space="preserve"> , Jan-Mar 2008,VOL18(45),ISSUE 1 ,pg 11-15</w:t>
      </w:r>
    </w:p>
    <w:p>
      <w:pPr>
        <w:pStyle w:val="Βασικό"/>
        <w:spacing w:before="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before="60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</w:t>
      </w:r>
      <w:r>
        <w:rPr>
          <w:rtl w:val="0"/>
          <w:lang w:val="en-US"/>
        </w:rPr>
        <w:t xml:space="preserve">Διερεύνηση της επίδρασης των ΑΜΕΑ στο ενδοθήλιο ασθενών με διαβητική  </w:t>
      </w:r>
    </w:p>
    <w:p>
      <w:pPr>
        <w:pStyle w:val="Βασικό"/>
        <w:spacing w:before="60"/>
        <w:jc w:val="both"/>
      </w:pPr>
      <w:r>
        <w:rPr>
          <w:rtl w:val="0"/>
          <w:lang w:val="en-US"/>
        </w:rPr>
        <w:t xml:space="preserve">αμφιβληστροειδοπάθεια και της σχέσης ενδοθηλιακής λειτουργίας και </w:t>
      </w:r>
    </w:p>
    <w:p>
      <w:pPr>
        <w:pStyle w:val="Βασικό"/>
        <w:spacing w:before="60"/>
        <w:jc w:val="both"/>
      </w:pPr>
      <w:r>
        <w:rPr>
          <w:rtl w:val="0"/>
          <w:lang w:val="en-US"/>
        </w:rPr>
        <w:t>αμφιβληστροειδοπάθειας</w:t>
      </w:r>
    </w:p>
    <w:p>
      <w:pPr>
        <w:pStyle w:val="Βασικό"/>
        <w:spacing w:before="60"/>
        <w:jc w:val="both"/>
      </w:pPr>
      <w:r>
        <w:rPr>
          <w:rtl w:val="0"/>
          <w:lang w:val="en-US"/>
        </w:rPr>
        <w:t xml:space="preserve">Τρύφων Ρότσος 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Αθανάσιος Πρωτογέρου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Ιωάννης Λεκάκης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Μύρων  Μαυρικάκης</w:t>
      </w:r>
      <w:r>
        <w:rPr>
          <w:rtl w:val="0"/>
          <w:lang w:val="en-US"/>
        </w:rPr>
        <w:t>.</w:t>
      </w:r>
    </w:p>
    <w:p>
      <w:pPr>
        <w:pStyle w:val="Βασικό"/>
        <w:spacing w:before="60"/>
      </w:pPr>
      <w:r>
        <w:rPr>
          <w:b w:val="1"/>
          <w:bCs w:val="1"/>
          <w:rtl w:val="0"/>
          <w:lang w:val="en-US"/>
        </w:rPr>
        <w:t>Οφθαλμολογικά Χρονικά</w:t>
      </w:r>
      <w:r>
        <w:rPr>
          <w:rtl w:val="0"/>
          <w:lang w:val="en-US"/>
        </w:rPr>
        <w:t xml:space="preserve"> , Jan-Mar 2006,VOL16(43),ISSUE 1 ,pg 332-335.</w:t>
      </w:r>
    </w:p>
    <w:p>
      <w:pPr>
        <w:pStyle w:val="Σώμα κείμενου 3"/>
        <w:spacing w:before="60" w:after="0"/>
        <w:rPr>
          <w:b w:val="1"/>
          <w:bCs w:val="1"/>
          <w:sz w:val="20"/>
          <w:szCs w:val="20"/>
        </w:rPr>
      </w:pPr>
    </w:p>
    <w:p>
      <w:pPr>
        <w:pStyle w:val="Βασικό"/>
        <w:spacing w:before="60"/>
      </w:pPr>
      <w:r>
        <w:rPr>
          <w:rtl w:val="0"/>
          <w:lang w:val="en-US"/>
        </w:rPr>
        <w:t xml:space="preserve"> 4. </w:t>
      </w:r>
      <w:r>
        <w:rPr>
          <w:rtl w:val="0"/>
          <w:lang w:val="en-US"/>
        </w:rPr>
        <w:t>Κυτταρίτιδα κόγχου συνεπεία ηθμοειδίτιδος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Χειρουργική αντιμετώπιση και εξέλιξη</w:t>
      </w:r>
    </w:p>
    <w:p>
      <w:pPr>
        <w:pStyle w:val="Βασικό"/>
        <w:spacing w:before="60"/>
      </w:pPr>
      <w:r>
        <w:rPr>
          <w:rtl w:val="0"/>
          <w:lang w:val="en-US"/>
        </w:rPr>
        <w:t>Ε Βαιρακτάρης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Τ Ρότσος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Α Γεώργας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Σ Μπαλτατζής </w:t>
      </w:r>
    </w:p>
    <w:p>
      <w:pPr>
        <w:pStyle w:val="Βασικό"/>
        <w:spacing w:before="60"/>
      </w:pPr>
      <w:r>
        <w:rPr>
          <w:b w:val="1"/>
          <w:bCs w:val="1"/>
          <w:rtl w:val="0"/>
          <w:lang w:val="en-US"/>
        </w:rPr>
        <w:t xml:space="preserve">Οφθαλμολογικά Χρονικά </w:t>
      </w:r>
      <w:r>
        <w:rPr>
          <w:rtl w:val="0"/>
          <w:lang w:val="en-US"/>
        </w:rPr>
        <w:t>,Oct-Dec 2007,VOL17(44),ISSUE 4 ,pg 420-424</w:t>
      </w:r>
    </w:p>
    <w:p>
      <w:pPr>
        <w:pStyle w:val="Βασικό"/>
        <w:spacing w:before="60"/>
      </w:pPr>
    </w:p>
    <w:p>
      <w:pPr>
        <w:pStyle w:val="Βασικό"/>
        <w:spacing w:before="60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>Η τακτική οφθαλμολ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 xml:space="preserve">γική εξέταση παιδιών σε απομακρυσμένα χωριά της ελληνικής </w:t>
      </w:r>
    </w:p>
    <w:p>
      <w:pPr>
        <w:pStyle w:val="Βασικό"/>
        <w:spacing w:before="60"/>
      </w:pPr>
      <w:r>
        <w:rPr>
          <w:rtl w:val="0"/>
          <w:lang w:val="en-US"/>
        </w:rPr>
        <w:t xml:space="preserve">περιφέρειας κρίνεται αναγκαία για ιατρικούς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κοινωνικούς και οικονομικούς λόγους</w:t>
      </w:r>
      <w:r>
        <w:rPr>
          <w:rtl w:val="0"/>
          <w:lang w:val="en-US"/>
        </w:rPr>
        <w:t>.</w:t>
      </w:r>
    </w:p>
    <w:p>
      <w:pPr>
        <w:pStyle w:val="Βασικό"/>
        <w:spacing w:before="60"/>
      </w:pPr>
      <w:r>
        <w:rPr>
          <w:rtl w:val="0"/>
          <w:lang w:val="en-US"/>
        </w:rPr>
        <w:t xml:space="preserve">Τρύφωνας Ρότσος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Γραμματικού Αργυρώ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Μεσσάρις Ευάγγελος  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Μανιός Νίκος</w:t>
      </w:r>
      <w:r>
        <w:rPr>
          <w:rtl w:val="0"/>
          <w:lang w:val="en-US"/>
        </w:rPr>
        <w:t>.</w:t>
      </w:r>
    </w:p>
    <w:p>
      <w:pPr>
        <w:pStyle w:val="Βασικό"/>
        <w:spacing w:before="60"/>
      </w:pPr>
      <w:r>
        <w:rPr>
          <w:b w:val="1"/>
          <w:bCs w:val="1"/>
          <w:rtl w:val="0"/>
          <w:lang w:val="en-US"/>
        </w:rPr>
        <w:t>Οφθαλμολογικά Χρονικά</w:t>
      </w:r>
      <w:r>
        <w:rPr>
          <w:rtl w:val="0"/>
          <w:lang w:val="en-US"/>
        </w:rPr>
        <w:t xml:space="preserve"> , Jul- Sep 2003,VOL13(40),ISSUE 3 ,pg 332-335.</w:t>
      </w:r>
    </w:p>
    <w:p>
      <w:pPr>
        <w:pStyle w:val="Βασικό"/>
        <w:spacing w:before="60"/>
      </w:pPr>
    </w:p>
    <w:p>
      <w:pPr>
        <w:pStyle w:val="Βασικό"/>
        <w:spacing w:before="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 xml:space="preserve">6.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Συγκριτική μελέτη αυτόματης διάθλασης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διάθλασης με κυκλοπληγία με το αυτόματο διαθλασίμετρο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RMA-3000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και σκιασκοπίας σε παιδιά ηλικίας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3-15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ετών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Βασικό"/>
        <w:spacing w:before="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Τ Ρότσος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Δ Γρηγορίου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Α Κοκκολάκη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Ν Μανιός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Βασικό"/>
        <w:spacing w:before="60"/>
        <w:jc w:val="both"/>
      </w:pPr>
      <w:r>
        <w:rPr>
          <w:b w:val="1"/>
          <w:bCs w:val="1"/>
          <w:rtl w:val="0"/>
          <w:lang w:val="en-US"/>
        </w:rPr>
        <w:t>Οφθαλμολογικά Χρονικά</w:t>
      </w:r>
      <w:r>
        <w:rPr>
          <w:rtl w:val="0"/>
          <w:lang w:val="en-US"/>
        </w:rPr>
        <w:t xml:space="preserve"> , Jul-Sep 2008,VOL18(45),ISSUE 3 ,pg 256-258</w:t>
      </w:r>
    </w:p>
    <w:p>
      <w:pPr>
        <w:pStyle w:val="Βασικό"/>
        <w:spacing w:before="60"/>
        <w:jc w:val="both"/>
      </w:pPr>
    </w:p>
    <w:p>
      <w:pPr>
        <w:pStyle w:val="Βασικό"/>
        <w:spacing w:before="60"/>
      </w:pPr>
      <w:r>
        <w:rPr>
          <w:rtl w:val="0"/>
          <w:lang w:val="en-US"/>
        </w:rPr>
        <w:t xml:space="preserve">7. </w:t>
      </w:r>
      <w:r>
        <w:rPr>
          <w:rtl w:val="0"/>
          <w:lang w:val="en-US"/>
        </w:rPr>
        <w:t>Ανάλυση του δεύτερου διορθωτικού χειρουργείου στραβισμού</w:t>
      </w:r>
      <w:r>
        <w:rPr>
          <w:rtl w:val="0"/>
          <w:lang w:val="en-US"/>
        </w:rPr>
        <w:t xml:space="preserve">. </w:t>
      </w:r>
    </w:p>
    <w:p>
      <w:pPr>
        <w:pStyle w:val="Βασικό"/>
        <w:spacing w:before="60"/>
      </w:pPr>
      <w:r>
        <w:rPr>
          <w:rtl w:val="0"/>
          <w:lang w:val="en-US"/>
        </w:rPr>
        <w:t>Ελισσάβετ Τσιαντά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Χρήστος  Πάνος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Τρύφωνας  Ρότσος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Άννα Κοκολάκη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Νίκος </w:t>
      </w:r>
    </w:p>
    <w:p>
      <w:pPr>
        <w:pStyle w:val="Βασικό"/>
        <w:spacing w:before="60"/>
      </w:pPr>
      <w:r>
        <w:rPr>
          <w:rtl w:val="0"/>
          <w:lang w:val="en-US"/>
        </w:rPr>
        <w:t>Μανιός</w:t>
      </w:r>
    </w:p>
    <w:p>
      <w:pPr>
        <w:pStyle w:val="Βασικό"/>
        <w:spacing w:before="60"/>
      </w:pPr>
      <w:r>
        <w:rPr>
          <w:b w:val="1"/>
          <w:bCs w:val="1"/>
          <w:rtl w:val="0"/>
          <w:lang w:val="en-US"/>
        </w:rPr>
        <w:t>Οφθαλμολογικά Χρονικά</w:t>
      </w:r>
      <w:r>
        <w:rPr>
          <w:rtl w:val="0"/>
          <w:lang w:val="en-US"/>
        </w:rPr>
        <w:t>,Oct-Dec 2004, VOL14(41),ISSUE 4, pg 283-296</w:t>
      </w:r>
    </w:p>
    <w:p>
      <w:pPr>
        <w:pStyle w:val="Βασικό"/>
        <w:spacing w:before="60"/>
      </w:pPr>
    </w:p>
    <w:p>
      <w:pPr>
        <w:pStyle w:val="Βασικό"/>
        <w:spacing w:before="60"/>
        <w:rPr>
          <w:b w:val="1"/>
          <w:bCs w:val="1"/>
          <w:sz w:val="28"/>
          <w:szCs w:val="28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Βασικό"/>
        <w:spacing w:after="100"/>
      </w:pPr>
    </w:p>
    <w:p>
      <w:pPr>
        <w:pStyle w:val="Βασικό"/>
        <w:spacing w:after="100"/>
      </w:pPr>
    </w:p>
    <w:p>
      <w:pPr>
        <w:pStyle w:val="Βασικό"/>
        <w:spacing w:after="100"/>
      </w:pPr>
    </w:p>
    <w:p>
      <w:pPr>
        <w:pStyle w:val="Βασικό"/>
        <w:spacing w:after="10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Γ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 A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ΝΑΚΟΙΝΩΣΕΙΣ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/POSTER 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ΣΕ  ΔΙΕΘΝΗ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ΕΛΛΗΝΙΚΑ ΣΥΝΕΔΡΙΑ</w:t>
      </w:r>
    </w:p>
    <w:p>
      <w:pPr>
        <w:pStyle w:val="Βασικό"/>
        <w:spacing w:after="10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after="10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29 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ανακοινώσεις και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poster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σε διεθνή και ελληνικά συνέδρια</w:t>
      </w:r>
    </w:p>
    <w:p>
      <w:pPr>
        <w:pStyle w:val="Βασικό"/>
        <w:spacing w:after="10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2019 19th Euretina Congress Paris, 5-8 September.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  <w:lang w:val="en-US"/>
        </w:rPr>
        <w:t>Central areolar choroidal dystrophy and hearing loss( poster presentation)</w:t>
      </w:r>
    </w:p>
    <w:p>
      <w:pPr>
        <w:pStyle w:val="Βασικό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u w:val="single"/>
          <w:rtl w:val="0"/>
          <w:lang w:val="en-US"/>
        </w:rPr>
        <w:t>Sideri</w:t>
      </w:r>
      <w:r>
        <w:rPr>
          <w:b w:val="0"/>
          <w:bCs w:val="0"/>
          <w:rtl w:val="0"/>
          <w:lang w:val="en-US"/>
        </w:rPr>
        <w:t>, T. Paraskeuopoulos, A Karamaounas,  I Georgalas,</w:t>
      </w:r>
      <w:r>
        <w:rPr>
          <w:b w:val="1"/>
          <w:bCs w:val="1"/>
          <w:rtl w:val="0"/>
          <w:lang w:val="en-US"/>
        </w:rPr>
        <w:t xml:space="preserve"> T Rotsos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  <w:sz w:val="28"/>
          <w:szCs w:val="28"/>
        </w:rPr>
      </w:pPr>
    </w:p>
    <w:p>
      <w:pPr>
        <w:pStyle w:val="Βασικό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2019 52nd Panhellenic Ophthalmological Congress , 6-8 June, Athens </w:t>
      </w:r>
      <w:r>
        <w:rPr>
          <w:b w:val="0"/>
          <w:bCs w:val="0"/>
          <w:rtl w:val="0"/>
          <w:lang w:val="en-US"/>
        </w:rPr>
        <w:t xml:space="preserve">Central areolar choroidal dystrophy and hearing loss. ( oral presentation) A. </w:t>
      </w:r>
      <w:r>
        <w:rPr>
          <w:b w:val="0"/>
          <w:bCs w:val="0"/>
          <w:u w:val="single"/>
          <w:rtl w:val="0"/>
          <w:lang w:val="en-US"/>
        </w:rPr>
        <w:t>Sideri</w:t>
      </w:r>
      <w:r>
        <w:rPr>
          <w:b w:val="0"/>
          <w:bCs w:val="0"/>
          <w:rtl w:val="0"/>
          <w:lang w:val="en-US"/>
        </w:rPr>
        <w:t>, T. Paraskeuopoulos, A Karamaounas,  I Georgalas,</w:t>
      </w:r>
      <w:r>
        <w:rPr>
          <w:b w:val="1"/>
          <w:bCs w:val="1"/>
          <w:rtl w:val="0"/>
          <w:lang w:val="en-US"/>
        </w:rPr>
        <w:t xml:space="preserve"> T Rotsos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  <w:lang w:val="en-US"/>
        </w:rPr>
        <w:t>A Department of Ophthalmology, University of Athens, Greece)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rtl w:val="0"/>
        </w:rPr>
        <w:t xml:space="preserve">3. </w:t>
      </w:r>
      <w:r>
        <w:rPr>
          <w:b w:val="1"/>
          <w:bCs w:val="1"/>
          <w:rtl w:val="0"/>
          <w:lang w:val="en-US"/>
        </w:rPr>
        <w:t>2019 14th Panhellenic Congress of Greek Vitreoretinal Society  ,24-26 January,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  <w:lang w:val="en-US"/>
        </w:rPr>
        <w:t>Multifocal dystrophy with Stargardt like pattern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  <w:lang w:val="en-US"/>
        </w:rPr>
        <w:t xml:space="preserve">Gkouda A, </w:t>
      </w:r>
      <w:r>
        <w:rPr>
          <w:u w:val="single"/>
          <w:rtl w:val="0"/>
          <w:lang w:val="en-US"/>
        </w:rPr>
        <w:t>Rotsos T</w:t>
      </w:r>
      <w:r>
        <w:rPr>
          <w:rtl w:val="0"/>
          <w:lang w:val="en-US"/>
        </w:rPr>
        <w:t>, Anifadaki D, Lavaris A, Mavrikakis E</w:t>
      </w:r>
    </w:p>
    <w:p>
      <w:pPr>
        <w:pStyle w:val="Βασικό"/>
        <w:spacing w:line="360" w:lineRule="auto"/>
        <w:jc w:val="both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rtl w:val="0"/>
          <w:lang w:val="en-US"/>
        </w:rPr>
        <w:t>2016 49th Panhellenic Ophthalmological Congress,26-29 May 2016, Th</w:t>
      </w:r>
      <w:r>
        <w:rPr>
          <w:b w:val="1"/>
          <w:bCs w:val="1"/>
          <w:rtl w:val="0"/>
          <w:lang w:val="fr-FR"/>
        </w:rPr>
        <w:t>essaloniki , Greece</w:t>
      </w:r>
      <w:r>
        <w:rPr>
          <w:b w:val="1"/>
          <w:bCs w:val="1"/>
          <w:rtl w:val="0"/>
          <w:lang w:val="en-US"/>
        </w:rPr>
        <w:t>.</w:t>
      </w:r>
      <w:r>
        <w:rPr>
          <w:rtl w:val="0"/>
          <w:lang w:val="en-US"/>
        </w:rPr>
        <w:t xml:space="preserve"> Comparison of AngioOCT, spectral domain OCT and fundoscopy for screening patients with Diabetes Melitus  type I and II concerning early changes in Diabetic Retinopathy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  <w:lang w:val="en-US"/>
        </w:rPr>
        <w:t xml:space="preserve">K Andreanos, C Koutsandrea, E Doumouchtsis, </w:t>
      </w:r>
      <w:r>
        <w:rPr>
          <w:u w:val="single"/>
          <w:rtl w:val="0"/>
          <w:lang w:val="en-US"/>
        </w:rPr>
        <w:t>T Rotsos</w:t>
      </w:r>
      <w:r>
        <w:rPr>
          <w:rtl w:val="0"/>
          <w:lang w:val="en-US"/>
        </w:rPr>
        <w:t>, I Ladas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rtl w:val="0"/>
          <w:lang w:val="en-US"/>
        </w:rPr>
        <w:t xml:space="preserve">                </w:t>
      </w:r>
      <w:r>
        <w:rPr>
          <w:b w:val="1"/>
          <w:bCs w:val="1"/>
          <w:rtl w:val="0"/>
          <w:lang w:val="en-US"/>
        </w:rPr>
        <w:t xml:space="preserve">   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u w:color="2121cc"/>
          <w:shd w:val="clear" w:color="auto" w:fill="ffffff"/>
        </w:rPr>
      </w:pPr>
      <w:r>
        <w:rPr>
          <w:b w:val="1"/>
          <w:bCs w:val="1"/>
          <w:rtl w:val="0"/>
        </w:rPr>
        <w:t>5</w:t>
      </w:r>
      <w:r>
        <w:rPr>
          <w:b w:val="1"/>
          <w:bCs w:val="1"/>
          <w:rtl w:val="0"/>
          <w:lang w:val="en-US"/>
        </w:rPr>
        <w:t>. 2014 47th Panhellenic Ophthalmological Congress,28-31 May 2014, Th</w:t>
      </w:r>
      <w:r>
        <w:rPr>
          <w:b w:val="1"/>
          <w:bCs w:val="1"/>
          <w:rtl w:val="0"/>
          <w:lang w:val="fr-FR"/>
        </w:rPr>
        <w:t xml:space="preserve">essaloniki , </w:t>
      </w:r>
      <w:r>
        <w:rPr>
          <w:b w:val="1"/>
          <w:bCs w:val="1"/>
          <w:rtl w:val="0"/>
          <w:lang w:val="en-US"/>
        </w:rPr>
        <w:t xml:space="preserve">Greece .  </w:t>
      </w:r>
      <w:r>
        <w:rPr>
          <w:rStyle w:val="Hyperlink.0"/>
          <w:u w:color="2121cc"/>
          <w:shd w:val="clear" w:color="auto" w:fill="ffffff"/>
          <w:lang w:val="en-US"/>
        </w:rPr>
        <w:fldChar w:fldCharType="begin" w:fldLock="0"/>
      </w:r>
      <w:r>
        <w:rPr>
          <w:rStyle w:val="Hyperlink.0"/>
          <w:u w:color="2121cc"/>
          <w:shd w:val="clear" w:color="auto" w:fill="ffffff"/>
          <w:lang w:val="en-US"/>
        </w:rPr>
        <w:instrText xml:space="preserve"> HYPERLINK "https://www.ncbi.nlm.nih.gov/pubmed/25192913"</w:instrText>
      </w:r>
      <w:r>
        <w:rPr>
          <w:rStyle w:val="Hyperlink.0"/>
          <w:u w:color="2121cc"/>
          <w:shd w:val="clear" w:color="auto" w:fill="ffffff"/>
          <w:lang w:val="en-US"/>
        </w:rPr>
        <w:fldChar w:fldCharType="separate" w:fldLock="0"/>
      </w:r>
      <w:r>
        <w:rPr>
          <w:rStyle w:val="Hyperlink.0"/>
          <w:u w:color="2121cc"/>
          <w:shd w:val="clear" w:color="auto" w:fill="ffffff"/>
          <w:rtl w:val="0"/>
          <w:lang w:val="en-US"/>
        </w:rPr>
        <w:t>Significant reduction of diabetic macular edema following intravitreal ranibizumab injection in the fellow eye.</w:t>
      </w:r>
      <w:r>
        <w:rPr/>
        <w:fldChar w:fldCharType="end" w:fldLock="0"/>
      </w:r>
      <w:r>
        <w:rPr>
          <w:rStyle w:val="Hyperlink.0"/>
          <w:u w:color="2121cc"/>
          <w:shd w:val="clear" w:color="auto" w:fill="ffffff"/>
          <w:rtl w:val="0"/>
          <w:lang w:val="en-US"/>
        </w:rPr>
        <w:t xml:space="preserve"> (e poster)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u w:val="single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4"/>
          <w:szCs w:val="24"/>
          <w:u w:val="single"/>
          <w:shd w:val="clear" w:color="auto" w:fill="ffffff"/>
          <w:rtl w:val="0"/>
          <w:lang w:val="fr-FR"/>
        </w:rPr>
        <w:t xml:space="preserve"> T, </w:t>
      </w: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Symeonidis C, Triantafillopoulou I, Kanellopoulos S, Kouris 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Department of Ophthalmology, University of Athens, Greece.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         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6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  2013 46th Panhellenic Ophthalmological Congress,23-26 May 2013 , Messinia  , Greece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Reticular Drusen in patients with ARMD.  (oral presentation)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 Kotsolis, </w:t>
      </w:r>
      <w:r>
        <w:rPr>
          <w:rStyle w:val="None"/>
          <w:rFonts w:ascii="Times New Roman" w:hAnsi="Times New Roman"/>
          <w:sz w:val="24"/>
          <w:szCs w:val="24"/>
          <w:u w:val="single" w:color="000000"/>
          <w:rtl w:val="0"/>
          <w:lang w:val="en-US"/>
        </w:rPr>
        <w:t>I Markopoulos,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 Rotsos, C Koutsandrea, A Krassas, I Ladas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Department of Ophthalmology, University of Athens, Greece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u w:color="000000"/>
          <w:rtl w:val="0"/>
        </w:rPr>
        <w:t>7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2011 44th Panhellenic Ophthalmological Congress,18-22 May 2011 , Athens , Greece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Retinal Pigment Epithelium Tear after intravitreal injections of ranibizumab in patients with exudative ARMD (oral presentation)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 Kotsolis, </w:t>
      </w:r>
      <w:r>
        <w:rPr>
          <w:rStyle w:val="None"/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D Bouritis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,  T Rotsos, K Giannouli,  I Ladas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Department of Ophthalmology, University of Athens, Greece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8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. 2008 ARVO Annual Meeting, USA. 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Multifocal-Electroretinographic and Oct Findings of Congenital Tilted Disc Syndrome (Poster)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M.M. Moschos, T. Rotsos1, C. Minogiannis, S. Papadimitriou, M. Apostolopoulos, M. Moschos MM Moschos.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1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Medical Retina Service, Moorfields Eye Hospital,UK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</w:rPr>
        <w:t>9</w:t>
      </w:r>
      <w:r>
        <w:rPr>
          <w:rStyle w:val="None"/>
          <w:b w:val="1"/>
          <w:bCs w:val="1"/>
          <w:rtl w:val="0"/>
          <w:lang w:val="en-US"/>
        </w:rPr>
        <w:t xml:space="preserve">. 2007 ARVO Annual Meeting, USA. </w:t>
      </w:r>
      <w:r>
        <w:rPr>
          <w:rStyle w:val="None"/>
          <w:rtl w:val="0"/>
          <w:lang w:val="en-US"/>
        </w:rPr>
        <w:t>Objective Analysis of Retinal Damage in HIV-positive children without Retinitis Using Optical Coherence Tomography. (Poster)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MM Moschos, S.Papadimitriou, T.Rotsos, E.Psimenidou, C.Koutsandrea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</w:rPr>
        <w:t>10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6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International Glaucoma Symposium-IGS, Athens,Greece.</w:t>
      </w:r>
      <w:r>
        <w:rPr>
          <w:rStyle w:val="None"/>
          <w:b w:val="1"/>
          <w:bCs w:val="1"/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None"/>
          <w:rtl w:val="0"/>
          <w:lang w:val="en-US"/>
        </w:rPr>
        <w:t>Phacotrabeculectomy vs two-stage procedure in patients with glaucoma and cataract .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G.T. Georgopoulos, D.S. Papaconstantinou, M. </w:t>
      </w:r>
      <w:r>
        <w:rPr>
          <w:rStyle w:val="None"/>
          <w:rtl w:val="0"/>
          <w:lang w:val="en-US"/>
        </w:rPr>
        <w:t>Μ</w:t>
      </w:r>
      <w:r>
        <w:rPr>
          <w:rStyle w:val="None"/>
          <w:rtl w:val="0"/>
          <w:lang w:val="en-US"/>
        </w:rPr>
        <w:t xml:space="preserve">. Moschos, I. Chalkiadakis*, </w:t>
      </w:r>
      <w:r>
        <w:rPr>
          <w:rStyle w:val="None"/>
          <w:u w:val="single"/>
          <w:rtl w:val="0"/>
          <w:lang w:val="en-US"/>
        </w:rPr>
        <w:t>T.G. Rotsos</w:t>
      </w:r>
      <w:r>
        <w:rPr>
          <w:rStyle w:val="None"/>
          <w:rtl w:val="0"/>
          <w:lang w:val="en-US"/>
        </w:rPr>
        <w:t xml:space="preserve">,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E. Karmiris , E. Patsea*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Medical School, Athens University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*Glaucoma Department, Ophthalmiatrion Eye Hospital,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</w:rPr>
        <w:t>11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7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Euretina Congress, Monte Carlo. </w:t>
      </w:r>
      <w:r>
        <w:rPr>
          <w:rStyle w:val="None"/>
          <w:rtl w:val="0"/>
          <w:lang w:val="en-US"/>
        </w:rPr>
        <w:t xml:space="preserve">Antioxidant treatment and Diabetic Retinopathy.  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u w:val="single"/>
          <w:rtl w:val="0"/>
          <w:lang w:val="en-US"/>
        </w:rPr>
        <w:t>T Rotsos</w:t>
      </w:r>
      <w:r>
        <w:rPr>
          <w:rStyle w:val="None"/>
          <w:rtl w:val="0"/>
          <w:lang w:val="en-US"/>
        </w:rPr>
        <w:t>, J Lekakis *, A Protogerou *, M Mavrikakis *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* Laboratory of Vascular Research, Alexandras University Hospital, University of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Κεφαλίδα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  <w:tab w:val="clear" w:pos="4153"/>
          <w:tab w:val="clear" w:pos="8306"/>
        </w:tabs>
      </w:pPr>
      <w:r>
        <w:rPr>
          <w:rtl w:val="0"/>
        </w:rPr>
        <w:t>12</w:t>
      </w:r>
      <w:r>
        <w:rPr>
          <w:rStyle w:val="None"/>
          <w:rFonts w:ascii="Arial" w:hAnsi="Arial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7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Euretina Congress, Monte Carlo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Subretinal Neovascularization due to Punctate Inner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Choroidopathy. Natural Course and therapy. (Poster)</w:t>
      </w:r>
    </w:p>
    <w:p>
      <w:pPr>
        <w:pStyle w:val="Κεφαλίδα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  <w:tab w:val="clear" w:pos="4153"/>
          <w:tab w:val="clear" w:pos="8306"/>
        </w:tabs>
      </w:pPr>
      <w:r>
        <w:rPr>
          <w:rStyle w:val="None"/>
          <w:rtl w:val="0"/>
          <w:lang w:val="en-US"/>
        </w:rPr>
        <w:t>T Rotsos, D Brouzas, S Papadimitriou, MM Moschos, A Charakidas, M Moschos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Κεφαλίδα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  <w:tab w:val="clear" w:pos="4153"/>
          <w:tab w:val="clear" w:pos="8306"/>
        </w:tabs>
      </w:pPr>
      <w:r>
        <w:rPr>
          <w:rStyle w:val="None"/>
          <w:b w:val="1"/>
          <w:bCs w:val="1"/>
          <w:rtl w:val="0"/>
          <w:lang w:val="en-US"/>
        </w:rPr>
        <w:t xml:space="preserve"> 1</w:t>
      </w:r>
      <w:r>
        <w:rPr>
          <w:rStyle w:val="None"/>
          <w:b w:val="1"/>
          <w:bCs w:val="1"/>
          <w:rtl w:val="0"/>
        </w:rPr>
        <w:t>3</w:t>
      </w:r>
      <w:r>
        <w:rPr>
          <w:rStyle w:val="None"/>
          <w:b w:val="1"/>
          <w:bCs w:val="1"/>
          <w:rtl w:val="0"/>
          <w:lang w:val="en-US"/>
        </w:rPr>
        <w:t>. 2</w:t>
      </w:r>
      <w:r>
        <w:rPr>
          <w:rStyle w:val="None"/>
          <w:b w:val="1"/>
          <w:bCs w:val="1"/>
          <w:vertAlign w:val="superscript"/>
          <w:rtl w:val="0"/>
          <w:lang w:val="en-US"/>
        </w:rPr>
        <w:t>nd</w:t>
      </w:r>
      <w:r>
        <w:rPr>
          <w:rStyle w:val="None"/>
          <w:b w:val="1"/>
          <w:bCs w:val="1"/>
          <w:rtl w:val="0"/>
          <w:lang w:val="en-US"/>
        </w:rPr>
        <w:t xml:space="preserve"> Panhellenic Vitreoretinal Congress. Athens, Greece</w:t>
      </w:r>
      <w:r>
        <w:rPr>
          <w:rStyle w:val="None"/>
          <w:rFonts w:ascii="Arial" w:hAnsi="Arial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Punctate  Inner</w:t>
      </w:r>
      <w:r>
        <w:rPr>
          <w:rStyle w:val="None"/>
          <w:rFonts w:ascii="Arial" w:hAnsi="Arial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Choroidopathyand PDT treatment. (Poster)</w:t>
      </w:r>
    </w:p>
    <w:p>
      <w:pPr>
        <w:pStyle w:val="Κεφαλίδα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  <w:tab w:val="clear" w:pos="4153"/>
          <w:tab w:val="clear" w:pos="8306"/>
        </w:tabs>
      </w:pPr>
      <w:r>
        <w:rPr>
          <w:rStyle w:val="None"/>
          <w:rtl w:val="0"/>
          <w:lang w:val="en-US"/>
        </w:rPr>
        <w:t>T Rotsos, D Brouzas, S Papadimitriou, MM Moschos, A Charakidas, M Moschos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Department of Ophthalmology, University of Athens, Greece.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sz w:val="20"/>
          <w:szCs w:val="20"/>
        </w:rPr>
      </w:pPr>
      <w:r>
        <w:rPr>
          <w:rStyle w:val="None"/>
          <w:rtl w:val="0"/>
          <w:lang w:val="en-US"/>
        </w:rPr>
        <w:t xml:space="preserve">           </w:t>
      </w:r>
    </w:p>
    <w:p>
      <w:pPr>
        <w:pStyle w:val="Βασικό"/>
        <w:spacing w:after="100"/>
      </w:pPr>
      <w:r>
        <w:rPr>
          <w:rStyle w:val="None"/>
          <w:b w:val="1"/>
          <w:bCs w:val="1"/>
          <w:rtl w:val="0"/>
          <w:lang w:val="en-US"/>
        </w:rPr>
        <w:t xml:space="preserve">   1</w:t>
      </w:r>
      <w:r>
        <w:rPr>
          <w:rStyle w:val="None"/>
          <w:b w:val="1"/>
          <w:bCs w:val="1"/>
          <w:rtl w:val="0"/>
        </w:rPr>
        <w:t>4</w:t>
      </w:r>
      <w:r>
        <w:rPr>
          <w:rStyle w:val="None"/>
          <w:b w:val="1"/>
          <w:bCs w:val="1"/>
          <w:rtl w:val="0"/>
          <w:lang w:val="en-US"/>
        </w:rPr>
        <w:t>. 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Πανελλήνιο Συνέδριο Οφθαλμολογίας      </w:t>
      </w:r>
      <w:r>
        <w:rPr>
          <w:rStyle w:val="None"/>
          <w:rtl w:val="0"/>
          <w:lang w:val="en-US"/>
        </w:rPr>
        <w:t>Αποτελέσματα από την χρήση σταθερού συνδυασμού Τιμολόλης</w:t>
      </w:r>
      <w:r>
        <w:rPr>
          <w:rStyle w:val="None"/>
          <w:rtl w:val="0"/>
          <w:lang w:val="en-US"/>
        </w:rPr>
        <w:t>-</w:t>
      </w:r>
      <w:r>
        <w:rPr>
          <w:rStyle w:val="None"/>
          <w:rtl w:val="0"/>
          <w:lang w:val="en-US"/>
        </w:rPr>
        <w:t>Βριμονιδίνης σε ασθενείς  με χρόνιο απλό γλαύκωμα και υπερτονία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ΓΘ Γεωργόπουλος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Τ Ρότσος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>Α Διαγουρτάς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Α Κοτούλας  </w:t>
      </w:r>
    </w:p>
    <w:p>
      <w:pPr>
        <w:pStyle w:val="Βασικό"/>
        <w:spacing w:after="10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 </w:t>
      </w:r>
    </w:p>
    <w:p>
      <w:pPr>
        <w:pStyle w:val="Βασικό"/>
        <w:spacing w:after="100"/>
      </w:pPr>
      <w:r>
        <w:rPr>
          <w:rStyle w:val="None"/>
          <w:b w:val="1"/>
          <w:bCs w:val="1"/>
          <w:rtl w:val="0"/>
          <w:lang w:val="en-US"/>
        </w:rPr>
        <w:t>1</w:t>
      </w:r>
      <w:r>
        <w:rPr>
          <w:rStyle w:val="None"/>
          <w:b w:val="1"/>
          <w:bCs w:val="1"/>
          <w:rtl w:val="0"/>
        </w:rPr>
        <w:t>5</w:t>
      </w:r>
      <w:r>
        <w:rPr>
          <w:rStyle w:val="None"/>
          <w:b w:val="1"/>
          <w:bCs w:val="1"/>
          <w:rtl w:val="0"/>
          <w:lang w:val="en-US"/>
        </w:rPr>
        <w:t>.  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Πανελλήνιο Συνέδριο Οφθαλμολογίας   </w:t>
      </w:r>
      <w:r>
        <w:rPr>
          <w:rStyle w:val="None"/>
          <w:rtl w:val="0"/>
          <w:lang w:val="en-US"/>
        </w:rPr>
        <w:t>Χειρουργική αντιμετώπιση φλεγμονωδών γλαυκωμάτων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ΓΘ Γεωργόπουλος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Ν Μαρκομιχελάκης </w:t>
      </w:r>
    </w:p>
    <w:p>
      <w:pPr>
        <w:pStyle w:val="Βασικό"/>
        <w:spacing w:after="100"/>
      </w:pPr>
    </w:p>
    <w:p>
      <w:pPr>
        <w:pStyle w:val="Βασικό"/>
        <w:spacing w:after="100"/>
      </w:pPr>
      <w:r>
        <w:rPr>
          <w:rStyle w:val="None"/>
          <w:b w:val="1"/>
          <w:bCs w:val="1"/>
          <w:rtl w:val="0"/>
          <w:lang w:val="en-US"/>
        </w:rPr>
        <w:t xml:space="preserve">  1</w:t>
      </w:r>
      <w:r>
        <w:rPr>
          <w:rStyle w:val="None"/>
          <w:b w:val="1"/>
          <w:bCs w:val="1"/>
          <w:rtl w:val="0"/>
        </w:rPr>
        <w:t>6</w:t>
      </w:r>
      <w:r>
        <w:rPr>
          <w:rStyle w:val="None"/>
          <w:b w:val="1"/>
          <w:bCs w:val="1"/>
          <w:rtl w:val="0"/>
          <w:lang w:val="en-US"/>
        </w:rPr>
        <w:t>. 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Πανελλήνιο Συνέδριο Οφθαλμολογίας  </w:t>
      </w:r>
      <w:r>
        <w:rPr>
          <w:rStyle w:val="None"/>
          <w:rtl w:val="0"/>
          <w:lang w:val="en-US"/>
        </w:rPr>
        <w:t xml:space="preserve">Συγκριτική μελέτη της συμβατικής και της φακοθρυψίας με </w:t>
      </w:r>
      <w:r>
        <w:rPr>
          <w:rStyle w:val="None"/>
          <w:rtl w:val="0"/>
          <w:lang w:val="en-US"/>
        </w:rPr>
        <w:t xml:space="preserve">OZIL </w:t>
      </w:r>
      <w:r>
        <w:rPr>
          <w:rStyle w:val="None"/>
          <w:rtl w:val="0"/>
          <w:lang w:val="en-US"/>
        </w:rPr>
        <w:t>στη χειρουργική του καταρράκτη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ΓΘ Γεωργόπουλος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 Καλατζής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 Κουτσανδρέα</w:t>
      </w:r>
    </w:p>
    <w:p>
      <w:pPr>
        <w:pStyle w:val="Βασικό"/>
        <w:spacing w:after="100"/>
      </w:pPr>
    </w:p>
    <w:p>
      <w:pPr>
        <w:pStyle w:val="Βασικό"/>
        <w:spacing w:after="100"/>
      </w:pPr>
      <w:r>
        <w:rPr>
          <w:rStyle w:val="None"/>
          <w:rtl w:val="0"/>
          <w:lang w:val="en-US"/>
        </w:rPr>
        <w:t>1</w:t>
      </w:r>
      <w:r>
        <w:rPr>
          <w:rStyle w:val="None"/>
          <w:rtl w:val="0"/>
        </w:rPr>
        <w:t>7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Πανελλήνιο Συνέδριο Οφθαλμολογίας </w:t>
      </w:r>
      <w:r>
        <w:rPr>
          <w:rStyle w:val="None"/>
          <w:rtl w:val="0"/>
          <w:lang w:val="en-US"/>
        </w:rPr>
        <w:t>Είναι ωφέλιμη η τακτική οφθαλμολογική εξέταση σε απομακρυσμένα χωριά της ελληνικής επαρχίας</w:t>
      </w:r>
      <w:r>
        <w:rPr>
          <w:rStyle w:val="None"/>
          <w:b w:val="1"/>
          <w:bCs w:val="1"/>
          <w:rtl w:val="0"/>
          <w:lang w:val="en-US"/>
        </w:rPr>
        <w:t xml:space="preserve"> ; </w:t>
      </w:r>
      <w:r>
        <w:rPr>
          <w:rStyle w:val="None"/>
          <w:rtl w:val="0"/>
          <w:lang w:val="en-US"/>
        </w:rPr>
        <w:t>Τρύφωνας Ρότσος</w:t>
      </w:r>
      <w:r>
        <w:rPr>
          <w:rStyle w:val="None"/>
          <w:u w:val="single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Γραμματικού Αργυρώ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Μανιός Ν</w:t>
      </w:r>
    </w:p>
    <w:p>
      <w:pPr>
        <w:pStyle w:val="Βασικό"/>
        <w:spacing w:after="100"/>
      </w:pPr>
    </w:p>
    <w:p>
      <w:pPr>
        <w:pStyle w:val="Βασικό"/>
        <w:spacing w:after="100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1</w:t>
      </w:r>
      <w:r>
        <w:rPr>
          <w:rStyle w:val="None"/>
          <w:rtl w:val="0"/>
        </w:rPr>
        <w:t>8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Οφθαλμολογίας </w:t>
      </w:r>
      <w:r>
        <w:rPr>
          <w:rStyle w:val="None"/>
          <w:rtl w:val="0"/>
          <w:lang w:val="en-US"/>
        </w:rPr>
        <w:t>Συγκριτικά αποτελέσματα φακοθρυψίας σε ασθενείς με μικρή κόρη</w:t>
      </w:r>
      <w:r>
        <w:rPr>
          <w:rStyle w:val="None"/>
          <w:rtl w:val="0"/>
          <w:lang w:val="en-US"/>
        </w:rPr>
        <w:t>.</w:t>
      </w:r>
      <w:r>
        <w:rPr>
          <w:rStyle w:val="None"/>
          <w:rtl w:val="0"/>
          <w:lang w:val="en-US"/>
        </w:rPr>
        <w:t xml:space="preserve">ΓΘ Γεωργόπουλος </w:t>
      </w:r>
      <w:r>
        <w:rPr>
          <w:rStyle w:val="None"/>
          <w:rtl w:val="0"/>
          <w:lang w:val="en-US"/>
        </w:rPr>
        <w:t>,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 Καλατζής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Ε Καρμίρης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  Κουτσανδρέα</w:t>
      </w:r>
      <w:r>
        <w:rPr>
          <w:rStyle w:val="None"/>
          <w:b w:val="1"/>
          <w:bCs w:val="1"/>
          <w:rtl w:val="0"/>
          <w:lang w:val="en-US"/>
        </w:rPr>
        <w:t xml:space="preserve"> </w:t>
      </w:r>
    </w:p>
    <w:p>
      <w:pPr>
        <w:pStyle w:val="Βασικό"/>
        <w:spacing w:after="100"/>
        <w:rPr>
          <w:rStyle w:val="None"/>
          <w:b w:val="1"/>
          <w:bCs w:val="1"/>
        </w:rPr>
      </w:pPr>
    </w:p>
    <w:p>
      <w:pPr>
        <w:pStyle w:val="Βασικό"/>
        <w:spacing w:after="100"/>
      </w:pPr>
      <w:r>
        <w:rPr>
          <w:rStyle w:val="None"/>
          <w:b w:val="1"/>
          <w:bCs w:val="1"/>
          <w:rtl w:val="0"/>
          <w:lang w:val="en-US"/>
        </w:rPr>
        <w:t>1</w:t>
      </w:r>
      <w:r>
        <w:rPr>
          <w:rStyle w:val="None"/>
          <w:b w:val="1"/>
          <w:bCs w:val="1"/>
          <w:rtl w:val="0"/>
        </w:rPr>
        <w:t>9</w:t>
      </w:r>
      <w:r>
        <w:rPr>
          <w:rStyle w:val="None"/>
          <w:b w:val="1"/>
          <w:bCs w:val="1"/>
          <w:rtl w:val="0"/>
          <w:lang w:val="en-US"/>
        </w:rPr>
        <w:t>. 40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Οφθαλμολογίας </w:t>
      </w:r>
      <w:r>
        <w:rPr>
          <w:rStyle w:val="None"/>
          <w:rtl w:val="0"/>
          <w:lang w:val="en-US"/>
        </w:rPr>
        <w:t>Χειρουργική αντιμετώπιση και εξέλιξη κυτταρίτιδος κόγχου συνεπεία αποστήματος βλεφάρου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Παρουσίαση περιστατικού 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Ε Βαιρακτάρης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 Γεώργας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Σ Μπαλτατζής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sz w:val="20"/>
          <w:szCs w:val="20"/>
          <w:rtl w:val="0"/>
        </w:rPr>
        <w:t>20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38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Οφθαλμολογίας </w:t>
      </w:r>
      <w:r>
        <w:rPr>
          <w:rStyle w:val="None"/>
          <w:rtl w:val="0"/>
          <w:lang w:val="en-US"/>
        </w:rPr>
        <w:t>Διερεύνηση της επίδρασης των ΑΜΕΑ στο ενδοθήλιο ασθενών με διαβητική αμφιβληστροειδοπάθεια και της σχέσης ενδοθηλιακής λειτουργίας και αμφιβληστροειδοπάθειας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 xml:space="preserve">Τρύφων Ρότσος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Αθανάσιος Πρωτογέρου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Ιωάννης Λεκάκης 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Μύρων Μαυρικάκης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</w:rPr>
        <w:t>21</w:t>
      </w:r>
      <w:r>
        <w:rPr>
          <w:rStyle w:val="None"/>
          <w:b w:val="1"/>
          <w:bCs w:val="1"/>
          <w:rtl w:val="0"/>
          <w:lang w:val="en-US"/>
        </w:rPr>
        <w:t>. 37th Panhellenic and International Ophthalmological Congress</w:t>
      </w:r>
      <w:r>
        <w:rPr>
          <w:rStyle w:val="None"/>
          <w:rtl w:val="0"/>
          <w:lang w:val="en-US"/>
        </w:rPr>
        <w:t xml:space="preserve"> Analysis of the 2nd Strabismus Surgical Correction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Tsianta E.,Panos C., Rotsos T., Kokolaki A., Manios N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Department of Ophthalmology , Penteli General Children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Hospital , Penteli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</w:rPr>
        <w:t>22</w:t>
      </w:r>
      <w:r>
        <w:rPr>
          <w:rStyle w:val="None"/>
          <w:b w:val="1"/>
          <w:bCs w:val="1"/>
          <w:rtl w:val="0"/>
          <w:lang w:val="en-US"/>
        </w:rPr>
        <w:t>. 37th Panhellenic and International Ophthalmological Congress</w:t>
      </w:r>
      <w:r>
        <w:rPr>
          <w:rStyle w:val="None"/>
          <w:rtl w:val="0"/>
          <w:lang w:val="en-US"/>
        </w:rPr>
        <w:t xml:space="preserve"> Comparison of surgical techniques for the treatment of essential infantile esotropia 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Fountoulakis N.,Papatsimpa V.,Rotsos T.,Kokolaki A.,Grammatikou A.,Kapopoulou.P, Manios N.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sz w:val="20"/>
          <w:szCs w:val="20"/>
        </w:rPr>
      </w:pPr>
      <w:r>
        <w:rPr>
          <w:rStyle w:val="None"/>
          <w:rtl w:val="0"/>
          <w:lang w:val="en-US"/>
        </w:rPr>
        <w:t>Department of Ophthalmology , Penteli General Children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Hospital , Penteli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</w:rPr>
        <w:t>23</w:t>
      </w:r>
      <w:r>
        <w:rPr>
          <w:rStyle w:val="None"/>
          <w:sz w:val="20"/>
          <w:szCs w:val="20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34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  Panhellenic Congress of Opthalmology  </w:t>
      </w:r>
      <w:r>
        <w:rPr>
          <w:rStyle w:val="None"/>
          <w:rtl w:val="0"/>
          <w:lang w:val="en-US"/>
        </w:rPr>
        <w:t>Retinoscopy in children;Is screening  with hand-held refractometers reliable?(oral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u w:val="single"/>
          <w:rtl w:val="0"/>
          <w:lang w:val="en-US"/>
        </w:rPr>
        <w:t>Tryfonas Rotsos</w:t>
      </w:r>
      <w:r>
        <w:rPr>
          <w:rStyle w:val="None"/>
          <w:rtl w:val="0"/>
          <w:lang w:val="en-US"/>
        </w:rPr>
        <w:t xml:space="preserve"> , Grigoriou Dimitra , Kokolaki Anna , Manios Nikolaos.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 xml:space="preserve"> Department of Ophthalmology , Penteli General Children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Hospital , Penteli , Athens.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tl w:val="0"/>
        </w:rPr>
        <w:t>24</w:t>
      </w:r>
      <w:r>
        <w:rPr>
          <w:rStyle w:val="None"/>
          <w:sz w:val="20"/>
          <w:szCs w:val="20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27</w:t>
      </w:r>
      <w:r>
        <w:rPr>
          <w:rStyle w:val="None"/>
          <w:b w:val="1"/>
          <w:bCs w:val="1"/>
          <w:vertAlign w:val="superscript"/>
          <w:rtl w:val="0"/>
          <w:lang w:val="en-US"/>
        </w:rPr>
        <w:t>th</w:t>
      </w:r>
      <w:r>
        <w:rPr>
          <w:rStyle w:val="None"/>
          <w:b w:val="1"/>
          <w:bCs w:val="1"/>
          <w:rtl w:val="0"/>
          <w:lang w:val="en-US"/>
        </w:rPr>
        <w:t xml:space="preserve">    Panhellenic Medical Congress </w:t>
      </w:r>
      <w:r>
        <w:rPr>
          <w:rStyle w:val="None"/>
          <w:rtl w:val="0"/>
          <w:lang w:val="en-US"/>
        </w:rPr>
        <w:t>Is regular ophthalmologic examination beneficial   in  long-distanced villages of greek province ?(oral presentation)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u w:val="single"/>
          <w:rtl w:val="0"/>
          <w:lang w:val="en-US"/>
        </w:rPr>
        <w:t>Tryfonas Rotsos*</w:t>
      </w:r>
      <w:r>
        <w:rPr>
          <w:rStyle w:val="None"/>
          <w:rtl w:val="0"/>
          <w:lang w:val="en-US"/>
        </w:rPr>
        <w:t xml:space="preserve"> , Argyro Grammatikou* , Evangelos Messaris** , Nikolaos Manios*.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*Department of Ophthalmology, Penteli General Children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Hospital, Penteli , Athens.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**Laboratory of Surgical Research, A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Department of Surgery, University of Athens, Ippokration Hospital, Athens.</w:t>
      </w:r>
    </w:p>
    <w:p>
      <w:pPr>
        <w:pStyle w:val="Βασικό"/>
        <w:spacing w:before="100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</w:t>
      </w:r>
    </w:p>
    <w:p>
      <w:pPr>
        <w:pStyle w:val="Βασικό"/>
        <w:spacing w:before="100"/>
      </w:pP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b w:val="1"/>
          <w:bCs w:val="1"/>
          <w:rtl w:val="0"/>
          <w:lang w:val="en-US"/>
        </w:rPr>
        <w:t>5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Υαλοειδούς Αμφ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"/>
          <w:b w:val="1"/>
          <w:bCs w:val="1"/>
          <w:rtl w:val="0"/>
          <w:lang w:val="en-US"/>
        </w:rPr>
        <w:t xml:space="preserve">δούς </w:t>
      </w:r>
      <w:r>
        <w:rPr>
          <w:rStyle w:val="None"/>
          <w:rtl w:val="0"/>
          <w:lang w:val="en-US"/>
        </w:rPr>
        <w:t>Intravitreal antiVEGF treatment in eyes with combined choroidal Neovascularization and vitreomacular traction syndrome (oral presentation). T Rotsos, M Sagoo, L da Cruz, R Andrews, J Dowler</w:t>
      </w:r>
    </w:p>
    <w:p>
      <w:pPr>
        <w:pStyle w:val="Βασικό"/>
        <w:spacing w:before="100"/>
      </w:pPr>
    </w:p>
    <w:p>
      <w:pPr>
        <w:pStyle w:val="Βασικό"/>
        <w:spacing w:before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26. 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Επιστημονική Ημερίδα Ελληνικής Οφθαλμολογικής εταιρίας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05/12/2009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Αρχική κλινική εμπειρία της θεραπείας με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ranibizumab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για τη νεοαγγειακή ηλικιακή εκφύλιση της ωχράς στο νοσοκομείο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Moorfields</w:t>
      </w:r>
      <w:r>
        <w:rPr>
          <w:rStyle w:val="None"/>
          <w:rtl w:val="0"/>
          <w:lang w:val="en-US"/>
        </w:rPr>
        <w:t xml:space="preserve"> 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Tryfon Rotsos, Praveen J. Patel, Fred K Chen, Adnan Tufail. </w:t>
      </w:r>
    </w:p>
    <w:p>
      <w:pPr>
        <w:pStyle w:val="Βασικό"/>
        <w:spacing w:before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before="100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2</w:t>
      </w:r>
      <w:r>
        <w:rPr>
          <w:rStyle w:val="None"/>
          <w:b w:val="1"/>
          <w:bCs w:val="1"/>
          <w:rtl w:val="0"/>
          <w:lang w:val="en-US"/>
        </w:rPr>
        <w:t xml:space="preserve">ο Διαπανεπιστημιακό Οφθαλμολογικό Συνέδριο </w:t>
      </w:r>
      <w:r>
        <w:rPr>
          <w:rStyle w:val="None"/>
          <w:rtl w:val="0"/>
          <w:lang w:val="en-US"/>
        </w:rPr>
        <w:t xml:space="preserve">Μία ασυνήθιστη αλλά δραματική επιπλοκή μετά από καρδιακό καθετηριασμό </w:t>
      </w:r>
      <w:r>
        <w:rPr>
          <w:rStyle w:val="None"/>
          <w:rtl w:val="0"/>
          <w:lang w:val="en-US"/>
        </w:rPr>
        <w:t xml:space="preserve">: </w:t>
      </w:r>
      <w:r>
        <w:rPr>
          <w:rStyle w:val="None"/>
          <w:rtl w:val="0"/>
          <w:lang w:val="en-US"/>
        </w:rPr>
        <w:t>φλοιώδης τύφλωση συνεπεία αμφοτερόπλευρου εμβολισμού Α Διαγουρτάς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ΓΘ Γεωργόπουλος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Δ Παπακωνσταντίνου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 Ρότσος</w:t>
      </w:r>
      <w:r>
        <w:rPr>
          <w:rStyle w:val="None"/>
          <w:rtl w:val="0"/>
          <w:lang w:val="en-US"/>
        </w:rPr>
        <w:t xml:space="preserve">, H </w:t>
      </w:r>
      <w:r>
        <w:rPr>
          <w:rStyle w:val="None"/>
          <w:rtl w:val="0"/>
          <w:lang w:val="en-US"/>
        </w:rPr>
        <w:t>Γεωργάλας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Σ Γκότσης        </w:t>
      </w:r>
    </w:p>
    <w:p>
      <w:pPr>
        <w:pStyle w:val="Βασικό"/>
        <w:spacing w:before="100"/>
      </w:pPr>
    </w:p>
    <w:p>
      <w:pPr>
        <w:pStyle w:val="Βασικό"/>
        <w:spacing w:before="100"/>
      </w:pPr>
      <w:r>
        <w:rPr>
          <w:rStyle w:val="None"/>
          <w:rtl w:val="0"/>
          <w:lang w:val="en-US"/>
        </w:rPr>
        <w:t>2</w:t>
      </w:r>
      <w:r>
        <w:rPr>
          <w:rStyle w:val="None"/>
          <w:rtl w:val="0"/>
        </w:rPr>
        <w:t>8</w:t>
      </w:r>
      <w:r>
        <w:rPr>
          <w:rStyle w:val="None"/>
          <w:rtl w:val="0"/>
          <w:lang w:val="en-US"/>
        </w:rPr>
        <w:t xml:space="preserve">.  </w:t>
      </w:r>
      <w:r>
        <w:rPr>
          <w:rStyle w:val="None"/>
          <w:b w:val="1"/>
          <w:bCs w:val="1"/>
          <w:rtl w:val="0"/>
          <w:lang w:val="en-US"/>
        </w:rPr>
        <w:t>4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Υαλοειδούς Αμφ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"/>
          <w:b w:val="1"/>
          <w:bCs w:val="1"/>
          <w:rtl w:val="0"/>
          <w:lang w:val="en-US"/>
        </w:rPr>
        <w:t xml:space="preserve">δούς </w:t>
      </w:r>
      <w:r>
        <w:rPr>
          <w:rStyle w:val="None"/>
          <w:rtl w:val="0"/>
          <w:lang w:val="en-US"/>
        </w:rPr>
        <w:t xml:space="preserve">Εκτίμηση με την οπτική τομογραφία συνοχής και το πολυεστιακό ΗΑΓ του συνδρόμου </w:t>
      </w:r>
      <w:r>
        <w:rPr>
          <w:rStyle w:val="None"/>
          <w:rtl w:val="0"/>
          <w:lang w:val="en-US"/>
        </w:rPr>
        <w:t xml:space="preserve">tilted disc </w:t>
      </w:r>
      <w:r>
        <w:rPr>
          <w:rStyle w:val="None"/>
          <w:rtl w:val="0"/>
          <w:lang w:val="en-US"/>
        </w:rPr>
        <w:t>Μόσχου ΜΜ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Τριγλιανός Α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Μηνόγιαννης Χ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Μαρκόπουλος Ι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Ρότσος Τ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Αποστολόπουλος Μ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Μόσχος Μ</w:t>
      </w:r>
    </w:p>
    <w:p>
      <w:pPr>
        <w:pStyle w:val="Βασικό"/>
        <w:spacing w:before="100"/>
      </w:pPr>
    </w:p>
    <w:p>
      <w:pPr>
        <w:pStyle w:val="Βασικό"/>
        <w:spacing w:before="100"/>
      </w:pPr>
      <w:r>
        <w:rPr>
          <w:rtl w:val="0"/>
        </w:rPr>
        <w:t>29</w:t>
      </w:r>
      <w:r>
        <w:rPr>
          <w:rStyle w:val="None"/>
          <w:rtl w:val="0"/>
          <w:lang w:val="en-US"/>
        </w:rPr>
        <w:t>.</w:t>
      </w:r>
      <w:r>
        <w:rPr>
          <w:rStyle w:val="None"/>
          <w:b w:val="1"/>
          <w:bCs w:val="1"/>
          <w:rtl w:val="0"/>
          <w:lang w:val="en-US"/>
        </w:rPr>
        <w:t xml:space="preserve">  2</w:t>
      </w:r>
      <w:r>
        <w:rPr>
          <w:rStyle w:val="None"/>
          <w:b w:val="1"/>
          <w:bCs w:val="1"/>
          <w:vertAlign w:val="superscript"/>
          <w:rtl w:val="0"/>
          <w:lang w:val="en-US"/>
        </w:rPr>
        <w:t>Ο</w:t>
      </w:r>
      <w:r>
        <w:rPr>
          <w:rStyle w:val="None"/>
          <w:b w:val="1"/>
          <w:bCs w:val="1"/>
          <w:rtl w:val="0"/>
          <w:lang w:val="en-US"/>
        </w:rPr>
        <w:t xml:space="preserve">   Πανελλήνιο Συνέδριο Υαλοειδούς Αμφ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"/>
          <w:b w:val="1"/>
          <w:bCs w:val="1"/>
          <w:rtl w:val="0"/>
          <w:lang w:val="en-US"/>
        </w:rPr>
        <w:t xml:space="preserve">δους </w:t>
      </w:r>
      <w:r>
        <w:rPr>
          <w:rStyle w:val="None"/>
          <w:rtl w:val="0"/>
          <w:lang w:val="en-US"/>
        </w:rPr>
        <w:t>Υπαμφιβληστροειδική νεοαγγείωση οφειλόμενη σε διάστικτη χοριοειδοπάθεια των έσω στιβάδων</w:t>
      </w:r>
      <w:r>
        <w:rPr>
          <w:rStyle w:val="None"/>
          <w:rtl w:val="0"/>
          <w:lang w:val="en-US"/>
        </w:rPr>
        <w:t>.</w:t>
      </w:r>
      <w:r>
        <w:rPr>
          <w:rStyle w:val="None"/>
          <w:rtl w:val="0"/>
          <w:lang w:val="en-US"/>
        </w:rPr>
        <w:t>Φυσική εξέλιξη και θεραπεία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Μπρούζας Δ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u w:val="single"/>
          <w:rtl w:val="0"/>
          <w:lang w:val="en-US"/>
        </w:rPr>
        <w:t>Ρότσος Τ</w:t>
      </w:r>
      <w:r>
        <w:rPr>
          <w:rStyle w:val="None"/>
          <w:u w:val="single"/>
          <w:rtl w:val="0"/>
          <w:lang w:val="en-US"/>
        </w:rPr>
        <w:t>,</w:t>
      </w:r>
      <w:r>
        <w:rPr>
          <w:rStyle w:val="None"/>
          <w:rtl w:val="0"/>
          <w:lang w:val="en-US"/>
        </w:rPr>
        <w:t xml:space="preserve"> Παπαδημητρίου Σπ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Μόσχου Μ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Χαρακίδας Α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Μ Μόσχος</w:t>
      </w:r>
      <w:r>
        <w:rPr>
          <w:rStyle w:val="None"/>
          <w:rtl w:val="0"/>
          <w:lang w:val="en-US"/>
        </w:rPr>
        <w:t>.</w:t>
      </w:r>
    </w:p>
    <w:p>
      <w:pPr>
        <w:pStyle w:val="Βασικό"/>
        <w:spacing w:after="100"/>
      </w:pPr>
    </w:p>
    <w:p>
      <w:pPr>
        <w:pStyle w:val="Βασικό"/>
        <w:spacing w:after="100"/>
      </w:pPr>
    </w:p>
    <w:p>
      <w:pPr>
        <w:pStyle w:val="Βασικό"/>
        <w:spacing w:after="100"/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ΔΙΑΛΕΞΕΙΣ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-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ΟΜΙΛΙΕΣ ΣΕ ΔΙΕΘΝΗ ΚΑΙ ΕΛΛΗΝΙΚΑ ΣΥΝΕΔΡΙΑ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(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ΚΥΡΙΟΣ ΟΜΙΛΗΤΗΣ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/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ΣΥΝΤΟΝΙΣΤΗΣ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99</w:t>
      </w:r>
      <w:r>
        <w:rPr>
          <w:rStyle w:val="None"/>
          <w:b w:val="1"/>
          <w:bCs w:val="1"/>
          <w:sz w:val="28"/>
          <w:szCs w:val="28"/>
          <w:rtl w:val="0"/>
        </w:rPr>
        <w:t xml:space="preserve">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28"/>
          <w:szCs w:val="28"/>
          <w:rtl w:val="0"/>
        </w:rPr>
        <w:t xml:space="preserve">Διαλέξεις και συντονισμός  στογγυλών τραπεζιών σε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61</w:t>
      </w:r>
      <w:r>
        <w:rPr>
          <w:rStyle w:val="None"/>
          <w:b w:val="1"/>
          <w:bCs w:val="1"/>
          <w:sz w:val="28"/>
          <w:szCs w:val="28"/>
          <w:rtl w:val="0"/>
        </w:rPr>
        <w:t xml:space="preserve"> διεθνή και ελληνικά συνέδρια</w:t>
      </w:r>
      <w:r>
        <w:rPr>
          <w:rStyle w:val="None"/>
          <w:b w:val="1"/>
          <w:bCs w:val="1"/>
          <w:sz w:val="28"/>
          <w:szCs w:val="28"/>
          <w:rtl w:val="0"/>
        </w:rPr>
        <w:t>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Panhellenic  congress of Greek College of Ophthalmology, OMMA, 13-14 December, Megaron Mousikis, Athens.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Update in ARMD (sponsored talk)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>th Scientific Day of  Greek Vitreoretinal Society  , 2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 xml:space="preserve"> Nov. 201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>, Arachova,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Profile of DME patients suitable for 1st or 2nd line treatment with dexamethasone implant (sponsored talk)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Controversies in Ophthalmology , 1</w:t>
      </w:r>
      <w:r>
        <w:rPr>
          <w:b w:val="1"/>
          <w:bCs w:val="1"/>
          <w:rtl w:val="0"/>
        </w:rPr>
        <w:t>5-16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November</w:t>
      </w:r>
      <w:r>
        <w:rPr>
          <w:b w:val="1"/>
          <w:bCs w:val="1"/>
          <w:rtl w:val="0"/>
          <w:lang w:val="en-US"/>
        </w:rPr>
        <w:t xml:space="preserve"> 201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 xml:space="preserve"> , Thessaloniki</w:t>
      </w:r>
      <w:r>
        <w:rPr>
          <w:b w:val="1"/>
          <w:bCs w:val="1"/>
          <w:rtl w:val="0"/>
          <w:lang w:val="en-US"/>
        </w:rPr>
        <w:t>, The Met Hotel</w:t>
      </w:r>
    </w:p>
    <w:p>
      <w:pPr>
        <w:pStyle w:val="Βασικό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Central DME asymptomatic patient with 10/19 vision. What do I do? Lase, antiVEGF or observe ? </w:t>
      </w:r>
    </w:p>
    <w:p>
      <w:pPr>
        <w:pStyle w:val="Βασικό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DME. AntiVEGF response up to the 3rd month of treatment may prejudge the two year outcome . Yes or No?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Ophthalmorama-Yearly Journal Club of Greek Ophthalmological Society, 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 xml:space="preserve"> November 201</w:t>
      </w:r>
      <w:r>
        <w:rPr>
          <w:b w:val="1"/>
          <w:bCs w:val="1"/>
          <w:rtl w:val="0"/>
          <w:lang w:val="en-US"/>
        </w:rPr>
        <w:t xml:space="preserve">9, </w:t>
      </w:r>
      <w:r>
        <w:rPr>
          <w:b w:val="1"/>
          <w:bCs w:val="1"/>
          <w:rtl w:val="0"/>
          <w:lang w:val="en-US"/>
        </w:rPr>
        <w:t>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Medical Retina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eview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Moderator and commentator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19th Euretina Congress Paris, 5-8 September 2019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Mediterretina Symposium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Angio OCT vs FFA. Do we still need it?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4th Moorfields Revision Course in Ophthalmology, Thessaloniki, 27-29 September 2019.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Retinal Vein Occlusions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OCT Angiography workshop (speaker and moderator)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3. </w:t>
      </w:r>
      <w:r>
        <w:rPr>
          <w:rStyle w:val="None"/>
          <w:b w:val="1"/>
          <w:bCs w:val="1"/>
          <w:rtl w:val="0"/>
          <w:lang w:val="en-US"/>
        </w:rPr>
        <w:t xml:space="preserve">Επιστημονικό Διήμερο Ελληνικής Οφθαλμολογικής Εταιρίας </w:t>
      </w:r>
      <w:r>
        <w:rPr>
          <w:rStyle w:val="None"/>
          <w:b w:val="1"/>
          <w:bCs w:val="1"/>
          <w:rtl w:val="0"/>
          <w:lang w:val="en-US"/>
        </w:rPr>
        <w:t xml:space="preserve">, 21-22 </w:t>
      </w:r>
      <w:r>
        <w:rPr>
          <w:rStyle w:val="None"/>
          <w:b w:val="1"/>
          <w:bCs w:val="1"/>
          <w:rtl w:val="0"/>
          <w:lang w:val="en-US"/>
        </w:rPr>
        <w:t xml:space="preserve">Σεπτεμβρίου </w:t>
      </w:r>
      <w:r>
        <w:rPr>
          <w:rStyle w:val="None"/>
          <w:b w:val="1"/>
          <w:bCs w:val="1"/>
          <w:rtl w:val="0"/>
          <w:lang w:val="en-US"/>
        </w:rPr>
        <w:t xml:space="preserve">2019, </w:t>
      </w:r>
      <w:r>
        <w:rPr>
          <w:rStyle w:val="None"/>
          <w:b w:val="1"/>
          <w:bCs w:val="1"/>
          <w:rtl w:val="0"/>
          <w:lang w:val="en-US"/>
        </w:rPr>
        <w:t>Πόρος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Leicester OCT Course ( Faculty and co-founder of the Course)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OCT Angiography in Diabetic maculopathy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OCT Angiography in AMD and subtypes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4. </w:t>
      </w:r>
      <w:r>
        <w:rPr>
          <w:rStyle w:val="None"/>
          <w:b w:val="1"/>
          <w:bCs w:val="1"/>
          <w:rtl w:val="0"/>
          <w:lang w:val="en-US"/>
        </w:rPr>
        <w:t>52nd Panhellenic Ophthalmological Congress, 6-8 June 2019, Athens, Greece</w:t>
      </w:r>
    </w:p>
    <w:p>
      <w:pPr>
        <w:pStyle w:val="Βασικό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FFA and Angio OCT Festival</w:t>
      </w:r>
    </w:p>
    <w:p>
      <w:pPr>
        <w:pStyle w:val="Βασικό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Little secrets in ARMD with clinical examples</w:t>
      </w:r>
    </w:p>
    <w:p>
      <w:pPr>
        <w:pStyle w:val="Βασικό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Main Medical Retina Lectures ( Moderator)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5. </w:t>
      </w:r>
      <w:r>
        <w:rPr>
          <w:rStyle w:val="None"/>
          <w:b w:val="1"/>
          <w:bCs w:val="1"/>
          <w:rtl w:val="0"/>
          <w:lang w:val="en-US"/>
        </w:rPr>
        <w:t>16th Meeting of Northern Greece Ophthalmological Society , 23-24 June 2019, Maronia,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In the Depths of the eye ( Round table- Moderator and speaker)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6.</w:t>
      </w:r>
      <w:r>
        <w:rPr>
          <w:rStyle w:val="None"/>
          <w:b w:val="1"/>
          <w:bCs w:val="1"/>
          <w:rtl w:val="0"/>
          <w:lang w:val="en-US"/>
        </w:rPr>
        <w:t>14th Panhellenic Congress of Greek Vitreoretinal Society  ,24-26 January 2019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 Medical Retina Nightmares and more  ( round table-moderator/presenter)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Subtypes of AMD - little secrets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7.</w:t>
      </w:r>
      <w:r>
        <w:rPr>
          <w:rStyle w:val="None"/>
          <w:b w:val="1"/>
          <w:bCs w:val="1"/>
          <w:rtl w:val="0"/>
          <w:lang w:val="en-US"/>
        </w:rPr>
        <w:t>18th Euretina Congress Vienna, 20-23 September 2018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Mediterretina Symposium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Pathophysiology of Diabetic Macular Oedema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8.</w:t>
      </w:r>
      <w:r>
        <w:rPr>
          <w:rStyle w:val="None"/>
          <w:b w:val="1"/>
          <w:bCs w:val="1"/>
          <w:rtl w:val="0"/>
          <w:lang w:val="en-US"/>
        </w:rPr>
        <w:t>Controversies in Ophthalmology , 7-8 December 2018 , Thessaloniki</w:t>
      </w:r>
    </w:p>
    <w:p>
      <w:pPr>
        <w:pStyle w:val="Βασικό"/>
        <w:numPr>
          <w:ilvl w:val="0"/>
          <w:numId w:val="1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Proactive treatment for wet AMD vs active treatment</w:t>
      </w:r>
    </w:p>
    <w:p>
      <w:pPr>
        <w:pStyle w:val="Βασικό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Vitamins supplements for AMD. Are they useful?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9. </w:t>
      </w:r>
      <w:r>
        <w:rPr>
          <w:rStyle w:val="None"/>
          <w:rtl w:val="0"/>
          <w:lang w:val="en-US"/>
        </w:rPr>
        <w:t>6</w:t>
      </w:r>
      <w:r>
        <w:rPr>
          <w:rStyle w:val="None"/>
          <w:b w:val="1"/>
          <w:bCs w:val="1"/>
          <w:rtl w:val="0"/>
          <w:lang w:val="en-US"/>
        </w:rPr>
        <w:t>th Scientific Day of  Greek Vitreoretinal Society  , 24 Nov. 2018, Arachova,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Retinal case reports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10. </w:t>
      </w:r>
      <w:r>
        <w:rPr>
          <w:rStyle w:val="None"/>
          <w:b w:val="1"/>
          <w:bCs w:val="1"/>
          <w:rtl w:val="0"/>
          <w:lang w:val="en-US"/>
        </w:rPr>
        <w:t>10th International Mediterretina Meeting, Crete, 11-14 October 2018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A.ARMD guidelines- How new technology alters them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Medical Retina- Clouds and Silver Linings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11. </w:t>
      </w:r>
      <w:r>
        <w:rPr>
          <w:rStyle w:val="None"/>
          <w:b w:val="1"/>
          <w:bCs w:val="1"/>
          <w:rtl w:val="0"/>
          <w:lang w:val="en-US"/>
        </w:rPr>
        <w:t>Clinical Cases in Ophthalmology and Leicester OCT Course. 12-14 October 2018 Thessaloniki</w:t>
      </w:r>
    </w:p>
    <w:p>
      <w:pPr>
        <w:pStyle w:val="Βασικό"/>
        <w:numPr>
          <w:ilvl w:val="0"/>
          <w:numId w:val="1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OCT Angiography , interpretation and how to avoid pitfalls</w:t>
      </w:r>
    </w:p>
    <w:p>
      <w:pPr>
        <w:pStyle w:val="Βασικό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Faculty and co-founder of Leicester OCT Course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12. </w:t>
      </w:r>
      <w:r>
        <w:rPr>
          <w:rStyle w:val="None"/>
          <w:b w:val="1"/>
          <w:bCs w:val="1"/>
          <w:rtl w:val="0"/>
          <w:lang w:val="en-US"/>
        </w:rPr>
        <w:t>Panhellenic Congress of Greek College of Ophthalmology, OMMA institute ,14-15 December 2018,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Proactive dosing for effective patient management. What do the latest scientific data show?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rtl w:val="0"/>
          <w:lang w:val="en-US"/>
        </w:rPr>
        <w:t xml:space="preserve">13.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Επιστημονικό Διήμερο Ελληνικής Οφθαλμολογικής Εταιρίας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, 29-30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Σεπτεμβρίου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2018,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Λουτράκι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OCT Angiography- What this new technology offer us, Theory and clinical examples ( Moderator and speaker)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14. </w:t>
      </w:r>
      <w:r>
        <w:rPr>
          <w:rStyle w:val="None"/>
          <w:b w:val="1"/>
          <w:bCs w:val="1"/>
          <w:rtl w:val="0"/>
          <w:lang w:val="en-US"/>
        </w:rPr>
        <w:t>51st Panhellenic Ophthalmological Congress, 31 May- 2 June 2018, Thessaloniki Greece</w:t>
      </w:r>
    </w:p>
    <w:p>
      <w:pPr>
        <w:pStyle w:val="Βασικό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AMD. News of the front (moderator and speaker)</w:t>
      </w:r>
    </w:p>
    <w:p>
      <w:pPr>
        <w:pStyle w:val="Βασικό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FFA FAN CLUB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15.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15</w:t>
      </w:r>
      <w:r>
        <w:rPr>
          <w:rStyle w:val="None"/>
          <w:b w:val="1"/>
          <w:bCs w:val="1"/>
          <w:rtl w:val="0"/>
          <w:lang w:val="en-US"/>
        </w:rPr>
        <w:t>th Meeting of Northern Greece Ophthalmological Society , 29-30 June 2018, Limnos,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Chorioretinal Diseases- Every day Clinical Challenges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16. </w:t>
      </w:r>
      <w:r>
        <w:rPr>
          <w:rStyle w:val="None"/>
          <w:b w:val="1"/>
          <w:bCs w:val="1"/>
          <w:rtl w:val="0"/>
          <w:lang w:val="en-US"/>
        </w:rPr>
        <w:t>Cretan Hands on Ophthalmology Meeting 2018, 15-17 June, Crete,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FFA-AngioOCT Presentation.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Wet lab of intravitreal injections and Ozurdex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AntiVEGF treatment in DME: Clinical Studies and clinical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17. </w:t>
      </w:r>
      <w:r>
        <w:rPr>
          <w:rStyle w:val="None"/>
          <w:b w:val="1"/>
          <w:bCs w:val="1"/>
          <w:rtl w:val="0"/>
          <w:lang w:val="en-US"/>
        </w:rPr>
        <w:t>EYE NUTRITION Meeting, 20-21 April 2018, Barcelona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Nutrition needs of the EYE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1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8. </w:t>
      </w:r>
      <w:r>
        <w:rPr>
          <w:rStyle w:val="None"/>
          <w:b w:val="1"/>
          <w:bCs w:val="1"/>
          <w:rtl w:val="0"/>
          <w:lang w:val="en-US"/>
        </w:rPr>
        <w:t>Scientific meeting of Northern Greece Ophthalmological society, 14-15 April 2018, Lake Plastira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FUN CLUB MEDICAL RETINA (Moderator)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19. </w:t>
      </w:r>
      <w:r>
        <w:rPr>
          <w:rStyle w:val="None"/>
          <w:b w:val="1"/>
          <w:bCs w:val="1"/>
          <w:rtl w:val="0"/>
          <w:lang w:val="en-US"/>
        </w:rPr>
        <w:t>9th Annual Congress on Controversies in Ophthalmology (COPHy),Athens Greece, March 22-24,2018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Atrophy post antiVEGF is likely caused by a toxic effect of antiVEGF: YES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20. </w:t>
      </w:r>
      <w:r>
        <w:rPr>
          <w:rStyle w:val="None"/>
          <w:b w:val="1"/>
          <w:bCs w:val="1"/>
          <w:rtl w:val="0"/>
          <w:lang w:val="en-US"/>
        </w:rPr>
        <w:t>32nd International Congress of the Hellenic Society of Intraocular Implant and Refractive Surgery., 1-4 March 2018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Cataract and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21. </w:t>
      </w:r>
      <w:r>
        <w:rPr>
          <w:rStyle w:val="None"/>
          <w:b w:val="1"/>
          <w:bCs w:val="1"/>
          <w:rtl w:val="0"/>
          <w:lang w:val="en-US"/>
        </w:rPr>
        <w:t>13th Panhellenic Congress of Greek Vitreoretinal Society  ,8-10 February 2018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 Hints and Tips for ARMD and subtypes ( round table-moderator/presenter)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AntiVEGF monotherapy in DME or combination with steroids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  <w:r>
        <w:rPr>
          <w:rStyle w:val="None"/>
          <w:rtl w:val="0"/>
          <w:lang w:val="en-US"/>
        </w:rPr>
        <w:t xml:space="preserve">22.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Controversies in Ophthalmology , 1-2 December 2017 , Thessaloniki</w:t>
      </w:r>
    </w:p>
    <w:p>
      <w:pPr>
        <w:pStyle w:val="Βασικό"/>
        <w:numPr>
          <w:ilvl w:val="0"/>
          <w:numId w:val="1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DME and PDR- Should we add laser treatment?</w:t>
      </w:r>
    </w:p>
    <w:p>
      <w:pPr>
        <w:pStyle w:val="Βασικό"/>
        <w:numPr>
          <w:ilvl w:val="0"/>
          <w:numId w:val="1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PRN dosing for wet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sz w:val="28"/>
          <w:szCs w:val="28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23. </w:t>
      </w:r>
      <w:r>
        <w:rPr>
          <w:rStyle w:val="None"/>
          <w:b w:val="1"/>
          <w:bCs w:val="1"/>
          <w:rtl w:val="0"/>
          <w:lang w:val="en-US"/>
        </w:rPr>
        <w:t>BEST OF AMERICAN ACADEMY 2017-ATHENS VISION INSTITUTE-1,2 Dec. 2017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Aflibercept: Effectiveness in real world clinical settings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24. </w:t>
      </w:r>
      <w:r>
        <w:rPr>
          <w:rStyle w:val="None"/>
          <w:b w:val="1"/>
          <w:bCs w:val="1"/>
          <w:rtl w:val="0"/>
          <w:lang w:val="en-US"/>
        </w:rPr>
        <w:t>5th Scientific Day of  Greek Vitreoretinal Society  , 25 Nov. 2017, Arachova,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AngioOCT in everyday clinical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25. </w:t>
      </w:r>
      <w:r>
        <w:rPr>
          <w:rStyle w:val="None"/>
          <w:b w:val="1"/>
          <w:bCs w:val="1"/>
          <w:rtl w:val="0"/>
          <w:lang w:val="en-US"/>
        </w:rPr>
        <w:t>Panhellenic Meeting of Greek Diabetical Society, 3 Nov. 2017,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Diabetic retinopathy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26. </w:t>
      </w:r>
      <w:r>
        <w:rPr>
          <w:rStyle w:val="None"/>
          <w:b w:val="1"/>
          <w:bCs w:val="1"/>
          <w:rtl w:val="0"/>
          <w:lang w:val="en-US"/>
        </w:rPr>
        <w:t>Ophthalmorama-Yearly Journal Club of Greek Ophthalmological Society, 16 November 2017,Athens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Uveitis review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27. </w:t>
      </w:r>
      <w:r>
        <w:rPr>
          <w:rStyle w:val="None"/>
          <w:b w:val="1"/>
          <w:bCs w:val="1"/>
          <w:rtl w:val="0"/>
          <w:lang w:val="en-US"/>
        </w:rPr>
        <w:t>Cretan Hands on Ophthalmology Meeting, 13-15 October, Crete,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FFA-AngioOCT Presentation.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28. </w:t>
      </w:r>
      <w:r>
        <w:rPr>
          <w:rStyle w:val="None"/>
          <w:b w:val="1"/>
          <w:bCs w:val="1"/>
          <w:rtl w:val="0"/>
          <w:lang w:val="en-US"/>
        </w:rPr>
        <w:t>14th Meeting of Northern Greece Ophthalmological Society , 10/11 June 2017, Thasos,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Retinal Inherited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29. </w:t>
      </w:r>
      <w:r>
        <w:rPr>
          <w:rStyle w:val="None"/>
          <w:b w:val="1"/>
          <w:bCs w:val="1"/>
          <w:rtl w:val="0"/>
          <w:lang w:val="en-US"/>
        </w:rPr>
        <w:t>50th Panhellenic Ophthalmological Congress,18-20 May 2017, Rhodes, Greece</w:t>
      </w:r>
    </w:p>
    <w:p>
      <w:pPr>
        <w:pStyle w:val="Βασικό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Choroiditis (diagnosis and treatment)</w:t>
      </w:r>
    </w:p>
    <w:p>
      <w:pPr>
        <w:pStyle w:val="Βασικό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Session Chairman: DRY AMD</w:t>
      </w:r>
    </w:p>
    <w:p>
      <w:pPr>
        <w:pStyle w:val="Βασικό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Session Chairman and speaker: Medical Retina-Clouds and silver linings</w:t>
      </w:r>
    </w:p>
    <w:p>
      <w:pPr>
        <w:pStyle w:val="Βασικό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Aflibercept : from Clinical trials to everyday practice</w:t>
      </w:r>
    </w:p>
    <w:p>
      <w:pPr>
        <w:pStyle w:val="Βασικό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CSCR: The known unknown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30. </w:t>
      </w:r>
      <w:r>
        <w:rPr>
          <w:rStyle w:val="None"/>
          <w:b w:val="1"/>
          <w:bCs w:val="1"/>
          <w:rtl w:val="0"/>
          <w:lang w:val="en-US"/>
        </w:rPr>
        <w:t>12th Panhellenic Congress of Greek Vitreoretinal Society  ,12-14 January 2017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rtl w:val="0"/>
          <w:lang w:val="en-US"/>
        </w:rPr>
        <w:t>A.Treat and Extend Protocol in wetARMD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B.Session Chairman and speaker: Controversies in ARMD with examples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31. </w:t>
      </w:r>
      <w:r>
        <w:rPr>
          <w:rStyle w:val="None"/>
          <w:b w:val="1"/>
          <w:bCs w:val="1"/>
          <w:rtl w:val="0"/>
          <w:lang w:val="en-US"/>
        </w:rPr>
        <w:t>The Global Retinal Network Program:Achieving optimal outcomes in retinal disease management,2017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Case presentation (Award for best case presentation given)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32. </w:t>
      </w:r>
      <w:r>
        <w:rPr>
          <w:rStyle w:val="None"/>
          <w:b w:val="1"/>
          <w:bCs w:val="1"/>
          <w:rtl w:val="0"/>
          <w:lang w:val="en-US"/>
        </w:rPr>
        <w:t>Panhellenic Congress of Greek College of Ophthalmology, OMMA institute ,15-16 December 2017,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Ballotagio in Retina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33. </w:t>
      </w:r>
      <w:r>
        <w:rPr>
          <w:rStyle w:val="None"/>
          <w:b w:val="1"/>
          <w:bCs w:val="1"/>
          <w:rtl w:val="0"/>
          <w:lang w:val="en-US"/>
        </w:rPr>
        <w:t>13th Meeting of Northern Greece Ophthalmological Society , 9/10 July 2016, Samothraki,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EURETINA guidelines for wetAMD management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34. </w:t>
      </w:r>
      <w:r>
        <w:rPr>
          <w:rStyle w:val="None"/>
          <w:b w:val="1"/>
          <w:bCs w:val="1"/>
          <w:rtl w:val="0"/>
          <w:lang w:val="en-US"/>
        </w:rPr>
        <w:t>Greek Ophthalmological Society Meeting, 1-2 October 2016, Nafplio, 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Steroids in Retinal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35. </w:t>
      </w:r>
      <w:r>
        <w:rPr>
          <w:rStyle w:val="None"/>
          <w:b w:val="1"/>
          <w:bCs w:val="1"/>
          <w:rtl w:val="0"/>
          <w:lang w:val="en-US"/>
        </w:rPr>
        <w:t>49th Panhellenic Ophthalmological Congress,26-29 May 2016, Thessaloniki 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A.Chairman and speaker: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B.Treatment of Diabetic Macular Oedema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36. </w:t>
      </w:r>
      <w:r>
        <w:rPr>
          <w:rStyle w:val="None"/>
          <w:b w:val="1"/>
          <w:bCs w:val="1"/>
          <w:rtl w:val="0"/>
          <w:lang w:val="en-US"/>
        </w:rPr>
        <w:t>11th Panhellenic Congress of Greek Vitreoretinal Society  ,14-16 January 2016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A.Debates on Optic Neuritis and Acute Ischemic Optic Neuropathy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B.Chairman and speaker : Everything you need to know about intravitreal injections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C.Controversies in Retina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37. </w:t>
      </w:r>
      <w:r>
        <w:rPr>
          <w:rStyle w:val="None"/>
          <w:b w:val="1"/>
          <w:bCs w:val="1"/>
          <w:rtl w:val="0"/>
          <w:lang w:val="en-US"/>
        </w:rPr>
        <w:t>3rd Scientific Day of Greek Vitreoretinal Society, 31 October 2015, Volos,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Treat and Extend in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38. </w:t>
      </w:r>
      <w:r>
        <w:rPr>
          <w:rStyle w:val="None"/>
          <w:b w:val="1"/>
          <w:bCs w:val="1"/>
          <w:rtl w:val="0"/>
          <w:lang w:val="en-US"/>
        </w:rPr>
        <w:t>Scientific day of Greek College of Ophthalmology, 19 December 2015,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Ranibizumab: New data in Diabetic Retinopathy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39. </w:t>
      </w:r>
      <w:r>
        <w:rPr>
          <w:rStyle w:val="None"/>
          <w:b w:val="1"/>
          <w:bCs w:val="1"/>
          <w:rtl w:val="0"/>
          <w:lang w:val="en-US"/>
        </w:rPr>
        <w:t>41st Panhellenic Medical Congress, 10-13 June 2015,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Diabetic Retinopathy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40. </w:t>
      </w:r>
      <w:r>
        <w:rPr>
          <w:rStyle w:val="None"/>
          <w:b w:val="1"/>
          <w:bCs w:val="1"/>
          <w:rtl w:val="0"/>
          <w:lang w:val="en-US"/>
        </w:rPr>
        <w:t>48th Panhellenic Ophthalmological Congress,14-17 May 2015 Olympia 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A.Diabetic Retinopathy: from theory to action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B.EURETINA guidelines for wetAMD management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C. Macular Chorioretinal Dystrophies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41. </w:t>
      </w:r>
      <w:r>
        <w:rPr>
          <w:rStyle w:val="None"/>
          <w:b w:val="1"/>
          <w:bCs w:val="1"/>
          <w:rtl w:val="0"/>
          <w:lang w:val="en-US"/>
        </w:rPr>
        <w:t>10th Panhellenic Congress of Greek Vitreoretinal Society  ,15-17 January 2015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A.Diseases of the Optic Nerve Head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B.Degenerative maculopathy: from theory to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42. </w:t>
      </w:r>
      <w:r>
        <w:rPr>
          <w:rStyle w:val="None"/>
          <w:b w:val="1"/>
          <w:bCs w:val="1"/>
          <w:rtl w:val="0"/>
          <w:lang w:val="en-US"/>
        </w:rPr>
        <w:t>29th International Congress of the Hellenic Society of Intraocular Implant and Refractive Surgery.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IOL selection in ARMD patients.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43. </w:t>
      </w:r>
      <w:r>
        <w:rPr>
          <w:rStyle w:val="None"/>
          <w:b w:val="1"/>
          <w:bCs w:val="1"/>
          <w:rtl w:val="0"/>
          <w:lang w:val="en-US"/>
        </w:rPr>
        <w:t>Scientific day of Greek College of Ophthalmology, 12 April  2014,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Off label use of AntiVEGF agents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44. </w:t>
      </w:r>
      <w:r>
        <w:rPr>
          <w:rStyle w:val="None"/>
          <w:b w:val="1"/>
          <w:bCs w:val="1"/>
          <w:rtl w:val="0"/>
          <w:lang w:val="en-US"/>
        </w:rPr>
        <w:t>Spring Meeting of Peloponnese Ophthalmological Society, 1 November 2014, Vytina,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Vascular Retinal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45. </w:t>
      </w:r>
      <w:r>
        <w:rPr>
          <w:rStyle w:val="None"/>
          <w:b w:val="1"/>
          <w:bCs w:val="1"/>
          <w:rtl w:val="0"/>
          <w:lang w:val="en-US"/>
        </w:rPr>
        <w:t>Scientific day of Greek College of Ophthalmology, 13 December 2014, Athens,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A.Aflibercept: Theory, Molecule, Studied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B.Dietary supplements : yes or no?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46. </w:t>
      </w:r>
      <w:r>
        <w:rPr>
          <w:rStyle w:val="None"/>
          <w:b w:val="1"/>
          <w:bCs w:val="1"/>
          <w:rtl w:val="0"/>
          <w:lang w:val="en-US"/>
        </w:rPr>
        <w:t>9th Panhellenic Congress of Greek Vitreoretinal Society  ,16-18 January 2014 , Athens</w:t>
      </w:r>
    </w:p>
    <w:p>
      <w:pPr>
        <w:pStyle w:val="Βασικό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What an ophthalmologist should know about dietary supplements </w:t>
      </w:r>
    </w:p>
    <w:p>
      <w:pPr>
        <w:pStyle w:val="Βασικό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B Diabetic Retinopathy: from theory to practice</w:t>
      </w:r>
    </w:p>
    <w:p>
      <w:pPr>
        <w:pStyle w:val="Βασικό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AntiVEGF treatment for exudative maculopathies: Update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47. </w:t>
      </w:r>
      <w:r>
        <w:rPr>
          <w:rStyle w:val="None"/>
          <w:b w:val="1"/>
          <w:bCs w:val="1"/>
          <w:rtl w:val="0"/>
          <w:lang w:val="en-US"/>
        </w:rPr>
        <w:t>47th Panhellenic Ophthalmological Congress,28-31 May 2014 , Thessaloniki  , Greece</w:t>
      </w:r>
    </w:p>
    <w:p>
      <w:pPr>
        <w:pStyle w:val="Βασικό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AntiVEGF treatment in exudative ARMD</w:t>
      </w:r>
    </w:p>
    <w:p>
      <w:pPr>
        <w:pStyle w:val="Βασικό"/>
        <w:bidi w:val="0"/>
        <w:ind w:left="0" w:right="0" w:firstLine="0"/>
        <w:jc w:val="left"/>
        <w:rPr>
          <w:rStyle w:val="None"/>
          <w:b w:val="1"/>
          <w:bCs w:val="1"/>
          <w:rtl w:val="0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48. </w:t>
      </w:r>
      <w:r>
        <w:rPr>
          <w:rStyle w:val="None"/>
          <w:b w:val="1"/>
          <w:bCs w:val="1"/>
          <w:rtl w:val="0"/>
          <w:lang w:val="en-US"/>
        </w:rPr>
        <w:t>46th Panhellenic Ophthalmological Congress,23-26 May 2013 , Messinia  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A.Diabetic Retinopathy: from theory to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B.CSCR and PCV . Diagnosticals and treatment Dilemmas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C. SOE LECTURE: Retinal Inherited Diseases-past and future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u w:val="single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u w:val="single"/>
          <w:rtl w:val="0"/>
          <w:lang w:val="en-US"/>
        </w:rPr>
        <w:t xml:space="preserve">49. </w:t>
      </w:r>
      <w:r>
        <w:rPr>
          <w:rStyle w:val="None"/>
          <w:b w:val="1"/>
          <w:bCs w:val="1"/>
          <w:rtl w:val="0"/>
          <w:lang w:val="en-US"/>
        </w:rPr>
        <w:t>8th Panhellenic Congress of Greek Vitreoretinal Society  ,18-19 January 2013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A.OCT and other imaging examinations for the diagnosis and follow up diseases of the macula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AMD: from theory to practice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50. </w:t>
      </w:r>
      <w:r>
        <w:rPr>
          <w:rStyle w:val="None"/>
          <w:b w:val="1"/>
          <w:bCs w:val="1"/>
          <w:rtl w:val="0"/>
          <w:lang w:val="en-US"/>
        </w:rPr>
        <w:t>Ophthalmorama-Yearly Journal Club of Greek Ophthalmological Society, 23 November 2013,Athens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Medical Retina review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51. </w:t>
      </w:r>
      <w:r>
        <w:rPr>
          <w:rStyle w:val="None"/>
          <w:b w:val="1"/>
          <w:bCs w:val="1"/>
          <w:rtl w:val="0"/>
          <w:lang w:val="en-US"/>
        </w:rPr>
        <w:t>Cretan Ophthalmological Society , 30 November 2013, Heraklion,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Vascular Diseases of the Retina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52. </w:t>
      </w:r>
      <w:r>
        <w:rPr>
          <w:rStyle w:val="None"/>
          <w:b w:val="1"/>
          <w:bCs w:val="1"/>
          <w:rtl w:val="0"/>
          <w:lang w:val="en-US"/>
        </w:rPr>
        <w:t>Greek Ophthalmological Society Meeting, 21-22 September 2013, Poros, 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OCT</w:t>
      </w:r>
      <w:r>
        <w:rPr>
          <w:rStyle w:val="None"/>
          <w:b w:val="1"/>
          <w:bCs w:val="1"/>
          <w:rtl w:val="0"/>
          <w:lang w:val="en-US"/>
        </w:rPr>
        <w:t xml:space="preserve"> cases and interpretation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53. </w:t>
      </w:r>
      <w:r>
        <w:rPr>
          <w:rStyle w:val="None"/>
          <w:b w:val="1"/>
          <w:bCs w:val="1"/>
          <w:rtl w:val="0"/>
          <w:lang w:val="en-US"/>
        </w:rPr>
        <w:t>7th Panhellenic Congress of Greek Vitreoretinal Society  ,13-15 January 2012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A.Diagnostic and therapeutic problems on medical retina-Discussion of interesting cases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B.Ranibizumab: from basic science to therapy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54. </w:t>
      </w:r>
      <w:r>
        <w:rPr>
          <w:rStyle w:val="None"/>
          <w:b w:val="1"/>
          <w:bCs w:val="1"/>
          <w:rtl w:val="0"/>
          <w:lang w:val="en-US"/>
        </w:rPr>
        <w:t>45th Panhellenic Ophthalmological Congress, 24-27  May 2013 , Chakidiki ,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A.Gene treatments and stem cells for macular diseases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B. Clinical workshop: ARMD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55. </w:t>
      </w:r>
      <w:r>
        <w:rPr>
          <w:rStyle w:val="None"/>
          <w:b w:val="1"/>
          <w:bCs w:val="1"/>
          <w:rtl w:val="0"/>
          <w:lang w:val="en-US"/>
        </w:rPr>
        <w:t>44th Panhellenic Ophthalmological Congress, 18-22 May 2011 ,Athens , Greece</w:t>
      </w:r>
    </w:p>
    <w:p>
      <w:pPr>
        <w:pStyle w:val="Βασικό"/>
        <w:numPr>
          <w:ilvl w:val="0"/>
          <w:numId w:val="2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Chairman in rapid fire presentation (e-posters)</w:t>
      </w:r>
    </w:p>
    <w:p>
      <w:pPr>
        <w:pStyle w:val="Βασικό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Treatment of Diabetic Retinopathy</w:t>
      </w:r>
    </w:p>
    <w:p>
      <w:pPr>
        <w:pStyle w:val="Βασικό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New prospectives in the treatment of diabetic macular oedema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56. </w:t>
      </w:r>
      <w:r>
        <w:rPr>
          <w:rStyle w:val="None"/>
          <w:b w:val="1"/>
          <w:bCs w:val="1"/>
          <w:rtl w:val="0"/>
          <w:lang w:val="en-US"/>
        </w:rPr>
        <w:t>Greek Ophthalmological Society Meeting, 23 September 2011, Athens Greece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DME and RVO management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rtl w:val="0"/>
          <w:lang w:val="en-US"/>
        </w:rPr>
        <w:t xml:space="preserve">57.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6th Panhellenic Congress of Greek Vitreoretinal Society  ,14-16 January 2011 , Athens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Macular Diseases: Interesting Cases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after="100"/>
        <w:rPr>
          <w:rStyle w:val="None"/>
        </w:rPr>
      </w:pPr>
    </w:p>
    <w:p>
      <w:pPr>
        <w:pStyle w:val="Βασικό"/>
        <w:spacing w:after="100"/>
      </w:pPr>
    </w:p>
    <w:p>
      <w:pPr>
        <w:pStyle w:val="Βασικό"/>
        <w:spacing w:after="100" w:line="360" w:lineRule="auto"/>
        <w:ind w:left="1" w:firstLine="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Γ</w:t>
      </w:r>
      <w:r>
        <w:rPr>
          <w:rStyle w:val="None"/>
          <w:b w:val="1"/>
          <w:bCs w:val="1"/>
          <w:rtl w:val="0"/>
          <w:lang w:val="en-US"/>
        </w:rPr>
        <w:t xml:space="preserve">) </w:t>
      </w:r>
      <w:r>
        <w:rPr>
          <w:rStyle w:val="None"/>
          <w:b w:val="1"/>
          <w:bCs w:val="1"/>
          <w:rtl w:val="0"/>
          <w:lang w:val="en-US"/>
        </w:rPr>
        <w:t>ΣΥΜΜΕΤΟΧΗ ΣΕ ΠΕΡΙΟΔΙΚΑ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1. </w:t>
      </w:r>
      <w:r>
        <w:rPr>
          <w:rStyle w:val="None"/>
          <w:rtl w:val="0"/>
          <w:lang w:val="en-US"/>
        </w:rPr>
        <w:t xml:space="preserve">Από τον Σεπτέμβριο του </w:t>
      </w:r>
      <w:r>
        <w:rPr>
          <w:rStyle w:val="None"/>
          <w:rtl w:val="0"/>
          <w:lang w:val="en-US"/>
        </w:rPr>
        <w:t xml:space="preserve">2007 </w:t>
      </w:r>
      <w:r>
        <w:rPr>
          <w:rStyle w:val="None"/>
          <w:rtl w:val="0"/>
          <w:lang w:val="en-US"/>
        </w:rPr>
        <w:t xml:space="preserve">έως και σήμερα διατηρώ την μόνιμη στήλη   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   Επιστημονικά Νέα με μια ματιά στο περιοδικό της Ελληνικής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   Οφθαλμολογικής Εταιρίας</w:t>
      </w:r>
      <w:r>
        <w:rPr>
          <w:rStyle w:val="None"/>
          <w:rtl w:val="0"/>
          <w:lang w:val="en-US"/>
        </w:rPr>
        <w:t xml:space="preserve">,  </w:t>
      </w:r>
      <w:r>
        <w:rPr>
          <w:rStyle w:val="None"/>
          <w:rtl w:val="0"/>
          <w:lang w:val="en-US"/>
        </w:rPr>
        <w:t>Οφθαλμολογικά  Χρονικά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 xml:space="preserve">όπου γίνεται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   ανασκόπηση των πιο ενδιαφερόντων άρθρων από τα διεθνή 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  οφθαλμολογικά περιοδικά</w:t>
      </w:r>
      <w:r>
        <w:rPr>
          <w:rStyle w:val="None"/>
          <w:rtl w:val="0"/>
          <w:lang w:val="en-US"/>
        </w:rPr>
        <w:t xml:space="preserve">.    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   2. </w:t>
      </w:r>
      <w:r>
        <w:rPr>
          <w:rStyle w:val="None"/>
          <w:rtl w:val="0"/>
          <w:lang w:val="en-US"/>
        </w:rPr>
        <w:t xml:space="preserve">Είμαι κριτής υποβληθέντων άρθρων </w:t>
      </w:r>
      <w:r>
        <w:rPr>
          <w:rStyle w:val="None"/>
          <w:rtl w:val="0"/>
          <w:lang w:val="en-US"/>
        </w:rPr>
        <w:t xml:space="preserve">(peer reviewer) </w:t>
      </w:r>
      <w:r>
        <w:rPr>
          <w:rStyle w:val="None"/>
          <w:rtl w:val="0"/>
          <w:lang w:val="en-US"/>
        </w:rPr>
        <w:t>για τα περιοδικά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Β</w:t>
      </w:r>
      <w:r>
        <w:rPr>
          <w:rStyle w:val="None"/>
          <w:rtl w:val="0"/>
          <w:lang w:val="en-US"/>
        </w:rPr>
        <w:t xml:space="preserve">ritish Journal of Ophthalmology,  Clinical Ophthalmology , International Journal of Ophthalmology, Journal of  Inflammation </w:t>
      </w:r>
      <w:r>
        <w:rPr>
          <w:rStyle w:val="None"/>
          <w:rtl w:val="0"/>
          <w:lang w:val="en-US"/>
        </w:rPr>
        <w:t xml:space="preserve">και την </w:t>
      </w:r>
      <w:r>
        <w:rPr>
          <w:rStyle w:val="None"/>
          <w:rtl w:val="0"/>
          <w:lang w:val="en-US"/>
        </w:rPr>
        <w:t xml:space="preserve">dovepress. </w:t>
      </w:r>
    </w:p>
    <w:p>
      <w:pPr>
        <w:pStyle w:val="Βασικό"/>
        <w:spacing w:after="100" w:line="360" w:lineRule="auto"/>
      </w:pPr>
      <w:r>
        <w:rPr>
          <w:rStyle w:val="None"/>
          <w:rtl w:val="0"/>
          <w:lang w:val="en-US"/>
        </w:rPr>
        <w:t xml:space="preserve">       3. </w:t>
      </w:r>
      <w:r>
        <w:rPr>
          <w:rStyle w:val="None"/>
          <w:rtl w:val="0"/>
          <w:lang w:val="en-US"/>
        </w:rPr>
        <w:t>Μέλος συντακτικής επιτροπής περιοδικού</w:t>
      </w:r>
      <w:r>
        <w:rPr>
          <w:rStyle w:val="None"/>
          <w:rtl w:val="0"/>
          <w:lang w:val="en-US"/>
        </w:rPr>
        <w:t xml:space="preserve">: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after="240" w:line="300" w:lineRule="atLeas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Οφθαλμολογικά Χρονικά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Biomed Research International , World Journal of Ophthalmology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after="240" w:line="300" w:lineRule="atLeast"/>
      </w:pPr>
      <w:r>
        <w:rPr>
          <w:rStyle w:val="None"/>
          <w:rFonts w:ascii="Times" w:cs="Times" w:hAnsi="Times" w:eastAsia="Times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58" w:right="1797" w:bottom="1162" w:left="179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tabs>
        <w:tab w:val="right" w:pos="8286"/>
        <w:tab w:val="clear" w:pos="8306"/>
      </w:tabs>
    </w:pPr>
    <w:r>
      <w:tab/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.1"/>
  </w:abstractNum>
  <w:abstractNum w:abstractNumId="1">
    <w:multiLevelType w:val="hybridMultilevel"/>
    <w:styleLink w:val="Numbered.1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0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8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6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4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2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0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7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6617" w:hanging="2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68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6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7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83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.0"/>
  </w:abstractNum>
  <w:abstractNum w:abstractNumId="5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806"/>
        </w:tabs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7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ettered.0"/>
  </w:abstractNum>
  <w:abstractNum w:abstractNumId="7">
    <w:multiLevelType w:val="hybridMultilevel"/>
    <w:styleLink w:val="Lettered.0"/>
    <w:lvl w:ilvl="0">
      <w:start w:val="1"/>
      <w:numFmt w:val="upperLetter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63" w:hanging="2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1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21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3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4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5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6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6"/>
        </w:tabs>
        <w:ind w:left="7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ind w:left="8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7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271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806"/>
          </w:tabs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806"/>
          </w:tabs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1"/>
    </w:lvlOverride>
  </w:num>
  <w:num w:numId="16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40" w:hanging="1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7140" w:hanging="1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21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806"/>
          </w:tabs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806"/>
          </w:tabs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Σώμα κείμενου 3">
    <w:name w:val="Σώμα κείμενου 3"/>
    <w:next w:val="Σώμα κείμενου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.1">
    <w:name w:val="Numbered.1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numbering" w:styleId="Numbered.0">
    <w:name w:val="Numbered.0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color="2121cc"/>
      <w:shd w:val="clear" w:color="auto" w:fill="ffffff"/>
      <w:lang w:val="en-US"/>
    </w:rPr>
  </w:style>
  <w:style w:type="numbering" w:styleId="Lettered.0">
    <w:name w:val="Lettered.0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